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0D1C" w14:textId="77FBCCD7" w:rsidR="00B34B46" w:rsidRDefault="00B34B46">
      <w:pPr>
        <w:rPr>
          <w:sz w:val="11"/>
        </w:rPr>
        <w:sectPr w:rsidR="00B34B46" w:rsidSect="003B53E9">
          <w:headerReference w:type="default" r:id="rId8"/>
          <w:footerReference w:type="default" r:id="rId9"/>
          <w:type w:val="continuous"/>
          <w:pgSz w:w="11910" w:h="16840"/>
          <w:pgMar w:top="1418" w:right="900" w:bottom="280" w:left="800" w:header="708" w:footer="708" w:gutter="0"/>
          <w:cols w:space="708"/>
        </w:sectPr>
      </w:pPr>
    </w:p>
    <w:p w14:paraId="47439ADF" w14:textId="5607303F" w:rsidR="00B34B46" w:rsidRDefault="00000000">
      <w:pPr>
        <w:pStyle w:val="Nagwek1"/>
      </w:pPr>
      <w:r>
        <w:t>Stan</w:t>
      </w:r>
      <w:r>
        <w:rPr>
          <w:spacing w:val="-8"/>
        </w:rPr>
        <w:t xml:space="preserve"> </w:t>
      </w:r>
      <w:r>
        <w:t>na</w:t>
      </w:r>
      <w:r>
        <w:rPr>
          <w:spacing w:val="-6"/>
        </w:rPr>
        <w:t xml:space="preserve"> </w:t>
      </w:r>
      <w:r>
        <w:t>dzień</w:t>
      </w:r>
      <w:r>
        <w:rPr>
          <w:spacing w:val="-7"/>
        </w:rPr>
        <w:t xml:space="preserve"> </w:t>
      </w:r>
      <w:r>
        <w:t>sporządzenia</w:t>
      </w:r>
      <w:r>
        <w:rPr>
          <w:spacing w:val="-4"/>
        </w:rPr>
        <w:t xml:space="preserve"> </w:t>
      </w:r>
      <w:r>
        <w:t>prospektu</w:t>
      </w:r>
      <w:r>
        <w:rPr>
          <w:spacing w:val="-7"/>
        </w:rPr>
        <w:t xml:space="preserve"> </w:t>
      </w:r>
      <w:r>
        <w:t>informacyjnego</w:t>
      </w:r>
    </w:p>
    <w:p w14:paraId="07994AA3" w14:textId="597551F8" w:rsidR="00B34B46" w:rsidRDefault="00000000" w:rsidP="005277AF">
      <w:pPr>
        <w:spacing w:before="91"/>
        <w:rPr>
          <w:i/>
          <w:sz w:val="20"/>
        </w:rPr>
      </w:pPr>
      <w:r>
        <w:br w:type="column"/>
      </w:r>
    </w:p>
    <w:p w14:paraId="1ED0F8BA" w14:textId="77777777" w:rsidR="00B34B46" w:rsidRDefault="00000000">
      <w:pPr>
        <w:pStyle w:val="Tekstpodstawowy"/>
        <w:rPr>
          <w:i/>
        </w:rPr>
      </w:pPr>
      <w:r>
        <w:br w:type="column"/>
      </w:r>
    </w:p>
    <w:p w14:paraId="0B277D67" w14:textId="33713846" w:rsidR="00B34B46" w:rsidRDefault="00B41D16" w:rsidP="00A0775A">
      <w:pPr>
        <w:tabs>
          <w:tab w:val="left" w:pos="1134"/>
        </w:tabs>
        <w:ind w:right="1286"/>
        <w:rPr>
          <w:sz w:val="18"/>
        </w:rPr>
      </w:pPr>
      <w:r>
        <w:rPr>
          <w:noProof/>
        </w:rPr>
        <w:drawing>
          <wp:anchor distT="0" distB="0" distL="114300" distR="114300" simplePos="0" relativeHeight="251657728" behindDoc="1" locked="0" layoutInCell="1" allowOverlap="1" wp14:anchorId="4C12164C" wp14:editId="7A13943B">
            <wp:simplePos x="0" y="0"/>
            <wp:positionH relativeFrom="column">
              <wp:posOffset>-240334</wp:posOffset>
            </wp:positionH>
            <wp:positionV relativeFrom="paragraph">
              <wp:posOffset>366134</wp:posOffset>
            </wp:positionV>
            <wp:extent cx="2402840" cy="2247737"/>
            <wp:effectExtent l="0" t="0" r="0" b="635"/>
            <wp:wrapNone/>
            <wp:docPr id="143681616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9794" cy="22729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8"/>
        </w:rPr>
        <w:t>Data</w:t>
      </w:r>
      <w:r>
        <w:rPr>
          <w:spacing w:val="1"/>
          <w:sz w:val="18"/>
        </w:rPr>
        <w:t xml:space="preserve"> </w:t>
      </w:r>
      <w:r>
        <w:rPr>
          <w:sz w:val="18"/>
        </w:rPr>
        <w:t>sporządzenia</w:t>
      </w:r>
      <w:r>
        <w:rPr>
          <w:spacing w:val="-42"/>
          <w:sz w:val="18"/>
        </w:rPr>
        <w:t xml:space="preserve"> </w:t>
      </w:r>
      <w:r>
        <w:rPr>
          <w:sz w:val="18"/>
        </w:rPr>
        <w:t>prospektu</w:t>
      </w:r>
      <w:r w:rsidR="0058761D">
        <w:rPr>
          <w:sz w:val="18"/>
        </w:rPr>
        <w:t xml:space="preserve"> 01/07/2024</w:t>
      </w:r>
    </w:p>
    <w:p w14:paraId="622C9CCD" w14:textId="71D27F79" w:rsidR="00136B31" w:rsidRDefault="00136B31" w:rsidP="00A0775A">
      <w:pPr>
        <w:tabs>
          <w:tab w:val="left" w:pos="1134"/>
        </w:tabs>
        <w:ind w:right="1286"/>
        <w:rPr>
          <w:sz w:val="18"/>
        </w:rPr>
      </w:pPr>
    </w:p>
    <w:tbl>
      <w:tblPr>
        <w:tblpPr w:leftFromText="141" w:rightFromText="141" w:vertAnchor="text" w:horzAnchor="margin" w:tblpX="-216" w:tblpY="-4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3"/>
      </w:tblGrid>
      <w:tr w:rsidR="00307BEB" w14:paraId="519C8535" w14:textId="77777777" w:rsidTr="00B41D16">
        <w:trPr>
          <w:trHeight w:val="3530"/>
        </w:trPr>
        <w:tc>
          <w:tcPr>
            <w:tcW w:w="107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733F04" w14:textId="77777777" w:rsidR="00307BEB" w:rsidRDefault="00307BEB" w:rsidP="00307BEB">
            <w:pPr>
              <w:pStyle w:val="Nagwek1"/>
              <w:spacing w:before="91"/>
              <w:ind w:left="3746" w:right="3648"/>
              <w:jc w:val="center"/>
            </w:pPr>
          </w:p>
          <w:p w14:paraId="2F439881" w14:textId="77777777" w:rsidR="00307BEB" w:rsidRDefault="00307BEB" w:rsidP="00307BEB">
            <w:pPr>
              <w:pStyle w:val="Nagwek1"/>
              <w:spacing w:before="91"/>
              <w:ind w:left="3746" w:right="3648"/>
              <w:jc w:val="center"/>
            </w:pPr>
          </w:p>
          <w:p w14:paraId="234DEEBC" w14:textId="77777777" w:rsidR="00307BEB" w:rsidRDefault="00307BEB" w:rsidP="00307BEB">
            <w:pPr>
              <w:pStyle w:val="Nagwek1"/>
              <w:spacing w:before="91"/>
              <w:ind w:left="3746" w:right="3648"/>
              <w:jc w:val="center"/>
            </w:pPr>
          </w:p>
          <w:p w14:paraId="6047D8F7" w14:textId="77777777" w:rsidR="00307BEB" w:rsidRDefault="00307BEB" w:rsidP="00307BEB">
            <w:pPr>
              <w:pStyle w:val="Nagwek1"/>
              <w:spacing w:before="91"/>
              <w:ind w:left="3746" w:right="3648"/>
              <w:jc w:val="center"/>
            </w:pPr>
          </w:p>
          <w:p w14:paraId="3E6D509B" w14:textId="7FCC6B93" w:rsidR="00307BEB" w:rsidRDefault="00307BEB" w:rsidP="00307BEB">
            <w:pPr>
              <w:pStyle w:val="Nagwek1"/>
              <w:spacing w:before="91"/>
              <w:ind w:left="3746" w:right="3648"/>
              <w:jc w:val="center"/>
            </w:pPr>
            <w:r>
              <w:t>PROSPEKT</w:t>
            </w:r>
            <w:r>
              <w:rPr>
                <w:spacing w:val="-8"/>
              </w:rPr>
              <w:t xml:space="preserve"> </w:t>
            </w:r>
            <w:r>
              <w:t>INFORMACYJNY</w:t>
            </w:r>
          </w:p>
          <w:p w14:paraId="02BA2C2B" w14:textId="77777777" w:rsidR="00307BEB" w:rsidRDefault="00307BEB" w:rsidP="00307BEB">
            <w:pPr>
              <w:pStyle w:val="Nagwek1"/>
              <w:spacing w:before="91"/>
              <w:ind w:left="3746" w:right="3648"/>
              <w:jc w:val="center"/>
            </w:pPr>
            <w:r>
              <w:t xml:space="preserve">KALINKOWA BUDYNEK B </w:t>
            </w:r>
          </w:p>
          <w:p w14:paraId="77DC1848" w14:textId="77777777" w:rsidR="00307BEB" w:rsidRDefault="00307BEB" w:rsidP="00307BEB">
            <w:pPr>
              <w:tabs>
                <w:tab w:val="left" w:pos="1134"/>
              </w:tabs>
              <w:ind w:left="-284" w:right="1286" w:firstLine="284"/>
              <w:rPr>
                <w:sz w:val="18"/>
              </w:rPr>
            </w:pPr>
          </w:p>
        </w:tc>
      </w:tr>
    </w:tbl>
    <w:p w14:paraId="361CD420" w14:textId="0879BF75" w:rsidR="00136B31" w:rsidRDefault="00136B31" w:rsidP="00A0775A">
      <w:pPr>
        <w:tabs>
          <w:tab w:val="left" w:pos="1134"/>
        </w:tabs>
        <w:ind w:right="1286"/>
        <w:rPr>
          <w:sz w:val="18"/>
        </w:rPr>
        <w:sectPr w:rsidR="00136B31">
          <w:type w:val="continuous"/>
          <w:pgSz w:w="11910" w:h="16840"/>
          <w:pgMar w:top="1380" w:right="900" w:bottom="280" w:left="800" w:header="708" w:footer="708" w:gutter="0"/>
          <w:cols w:num="3" w:space="708" w:equalWidth="0">
            <w:col w:w="4856" w:space="40"/>
            <w:col w:w="566" w:space="1619"/>
            <w:col w:w="3129"/>
          </w:cols>
        </w:sectPr>
      </w:pPr>
    </w:p>
    <w:p w14:paraId="5F36F91B" w14:textId="77777777" w:rsidR="00136B31" w:rsidRDefault="00136B31" w:rsidP="00F90D3A">
      <w:pPr>
        <w:spacing w:before="144"/>
        <w:rPr>
          <w:b/>
          <w:sz w:val="20"/>
        </w:rPr>
      </w:pPr>
    </w:p>
    <w:p w14:paraId="13452E28" w14:textId="46C32563" w:rsidR="00B34B46" w:rsidRDefault="00000000" w:rsidP="00F90D3A">
      <w:pPr>
        <w:spacing w:before="144"/>
        <w:rPr>
          <w:b/>
          <w:sz w:val="20"/>
        </w:rPr>
      </w:pPr>
      <w:r>
        <w:rPr>
          <w:b/>
          <w:sz w:val="20"/>
        </w:rPr>
        <w:t>CZĘŚĆ</w:t>
      </w:r>
      <w:r>
        <w:rPr>
          <w:b/>
          <w:spacing w:val="-5"/>
          <w:sz w:val="20"/>
        </w:rPr>
        <w:t xml:space="preserve"> </w:t>
      </w:r>
      <w:r>
        <w:rPr>
          <w:b/>
          <w:sz w:val="20"/>
        </w:rPr>
        <w:t>OGÓLNA</w:t>
      </w:r>
    </w:p>
    <w:p w14:paraId="60086AA1" w14:textId="77777777" w:rsidR="00B34B46" w:rsidRDefault="00000000">
      <w:pPr>
        <w:pStyle w:val="Nagwek1"/>
        <w:numPr>
          <w:ilvl w:val="0"/>
          <w:numId w:val="7"/>
        </w:numPr>
        <w:tabs>
          <w:tab w:val="left" w:pos="1297"/>
          <w:tab w:val="left" w:pos="1298"/>
        </w:tabs>
        <w:spacing w:before="161"/>
      </w:pPr>
      <w:r>
        <w:t>DANE</w:t>
      </w:r>
      <w:r>
        <w:rPr>
          <w:spacing w:val="-6"/>
        </w:rPr>
        <w:t xml:space="preserve"> </w:t>
      </w:r>
      <w:r>
        <w:t>IDENTYFIKACYJNE</w:t>
      </w:r>
      <w:r>
        <w:rPr>
          <w:spacing w:val="-5"/>
        </w:rPr>
        <w:t xml:space="preserve"> </w:t>
      </w:r>
      <w:r>
        <w:t>I</w:t>
      </w:r>
      <w:r>
        <w:rPr>
          <w:spacing w:val="-5"/>
        </w:rPr>
        <w:t xml:space="preserve"> </w:t>
      </w:r>
      <w:r>
        <w:t>KONTAKTOWE</w:t>
      </w:r>
      <w:r>
        <w:rPr>
          <w:spacing w:val="-6"/>
        </w:rPr>
        <w:t xml:space="preserve"> </w:t>
      </w:r>
      <w:r>
        <w:t>DOTYCZĄCE</w:t>
      </w:r>
      <w:r>
        <w:rPr>
          <w:spacing w:val="-5"/>
        </w:rPr>
        <w:t xml:space="preserve"> </w:t>
      </w:r>
      <w:r>
        <w:t>DEWELOPERA</w:t>
      </w:r>
    </w:p>
    <w:p w14:paraId="3DEF8D60" w14:textId="77777777" w:rsidR="00B34B46" w:rsidRDefault="00B34B46">
      <w:pPr>
        <w:pStyle w:val="Tekstpodstawowy"/>
        <w:spacing w:before="9"/>
        <w:rPr>
          <w:b/>
          <w:sz w:val="14"/>
        </w:rPr>
      </w:pPr>
    </w:p>
    <w:tbl>
      <w:tblPr>
        <w:tblStyle w:val="TableNormal"/>
        <w:tblW w:w="107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3155"/>
        <w:gridCol w:w="3933"/>
      </w:tblGrid>
      <w:tr w:rsidR="00B34B46" w14:paraId="2BE7B8E4" w14:textId="77777777" w:rsidTr="00DD25CB">
        <w:trPr>
          <w:trHeight w:val="892"/>
        </w:trPr>
        <w:tc>
          <w:tcPr>
            <w:tcW w:w="10774" w:type="dxa"/>
            <w:gridSpan w:val="3"/>
            <w:shd w:val="clear" w:color="auto" w:fill="DFDFDF"/>
          </w:tcPr>
          <w:p w14:paraId="2A0F66CE" w14:textId="77777777" w:rsidR="00B34B46" w:rsidRDefault="00000000">
            <w:pPr>
              <w:pStyle w:val="TableParagraph"/>
              <w:spacing w:before="142"/>
              <w:ind w:left="107"/>
              <w:rPr>
                <w:b/>
                <w:sz w:val="20"/>
              </w:rPr>
            </w:pPr>
            <w:r>
              <w:rPr>
                <w:b/>
                <w:sz w:val="20"/>
              </w:rPr>
              <w:t>DANE</w:t>
            </w:r>
            <w:r>
              <w:rPr>
                <w:b/>
                <w:spacing w:val="-6"/>
                <w:sz w:val="20"/>
              </w:rPr>
              <w:t xml:space="preserve"> </w:t>
            </w:r>
            <w:r>
              <w:rPr>
                <w:b/>
                <w:sz w:val="20"/>
              </w:rPr>
              <w:t>DEWELOPERA</w:t>
            </w:r>
          </w:p>
        </w:tc>
      </w:tr>
      <w:tr w:rsidR="00B34B46" w14:paraId="5A0530E9" w14:textId="77777777" w:rsidTr="00564D6B">
        <w:trPr>
          <w:trHeight w:val="1134"/>
        </w:trPr>
        <w:tc>
          <w:tcPr>
            <w:tcW w:w="3686" w:type="dxa"/>
            <w:shd w:val="clear" w:color="auto" w:fill="F3F3F3"/>
            <w:vAlign w:val="center"/>
          </w:tcPr>
          <w:p w14:paraId="73ACC450" w14:textId="77777777" w:rsidR="00B34B46" w:rsidRDefault="00000000">
            <w:pPr>
              <w:pStyle w:val="TableParagraph"/>
              <w:spacing w:before="137"/>
              <w:ind w:left="107"/>
              <w:rPr>
                <w:sz w:val="20"/>
              </w:rPr>
            </w:pPr>
            <w:r>
              <w:rPr>
                <w:sz w:val="20"/>
              </w:rPr>
              <w:t>Deweloper</w:t>
            </w:r>
          </w:p>
        </w:tc>
        <w:tc>
          <w:tcPr>
            <w:tcW w:w="7088" w:type="dxa"/>
            <w:gridSpan w:val="2"/>
            <w:vAlign w:val="center"/>
          </w:tcPr>
          <w:p w14:paraId="7D83ED8F" w14:textId="181B4160" w:rsidR="00B34B46" w:rsidRPr="00577310" w:rsidRDefault="00577310" w:rsidP="00A91DF3">
            <w:pPr>
              <w:pStyle w:val="TableParagraph"/>
              <w:spacing w:line="276" w:lineRule="auto"/>
              <w:jc w:val="center"/>
              <w:rPr>
                <w:b/>
                <w:bCs/>
                <w:sz w:val="20"/>
              </w:rPr>
            </w:pPr>
            <w:r w:rsidRPr="00577310">
              <w:rPr>
                <w:b/>
                <w:bCs/>
                <w:sz w:val="20"/>
              </w:rPr>
              <w:t>Przedsiębiorstwo SOLGRUD Sp. z o. o.</w:t>
            </w:r>
          </w:p>
          <w:p w14:paraId="4C14E490" w14:textId="77777777" w:rsidR="00A91DF3" w:rsidRDefault="00577310" w:rsidP="00A91DF3">
            <w:pPr>
              <w:pStyle w:val="TableParagraph"/>
              <w:spacing w:line="276" w:lineRule="auto"/>
              <w:jc w:val="center"/>
              <w:rPr>
                <w:b/>
                <w:bCs/>
                <w:sz w:val="20"/>
              </w:rPr>
            </w:pPr>
            <w:r w:rsidRPr="00577310">
              <w:rPr>
                <w:b/>
                <w:bCs/>
                <w:sz w:val="20"/>
              </w:rPr>
              <w:t xml:space="preserve">Wpisane do Krajowego Rejestru Sądowego – </w:t>
            </w:r>
          </w:p>
          <w:p w14:paraId="328ADF1D" w14:textId="724B414C" w:rsidR="00577310" w:rsidRDefault="00577310" w:rsidP="00A91DF3">
            <w:pPr>
              <w:pStyle w:val="TableParagraph"/>
              <w:spacing w:line="276" w:lineRule="auto"/>
              <w:jc w:val="center"/>
              <w:rPr>
                <w:b/>
                <w:bCs/>
                <w:sz w:val="20"/>
              </w:rPr>
            </w:pPr>
            <w:r w:rsidRPr="00577310">
              <w:rPr>
                <w:b/>
                <w:bCs/>
                <w:sz w:val="20"/>
              </w:rPr>
              <w:t>Rejestr Przedsiębiorców pod nr 0000047053</w:t>
            </w:r>
          </w:p>
          <w:p w14:paraId="596F8F25" w14:textId="77777777" w:rsidR="00A91DF3" w:rsidRPr="00577310" w:rsidRDefault="00A91DF3" w:rsidP="00A91DF3">
            <w:pPr>
              <w:pStyle w:val="TableParagraph"/>
              <w:spacing w:line="276" w:lineRule="auto"/>
              <w:jc w:val="center"/>
              <w:rPr>
                <w:b/>
                <w:bCs/>
                <w:sz w:val="20"/>
              </w:rPr>
            </w:pPr>
          </w:p>
          <w:p w14:paraId="18C33FE1" w14:textId="0BD3FDC7" w:rsidR="001B4BD3" w:rsidRDefault="00577310" w:rsidP="00A91DF3">
            <w:pPr>
              <w:pStyle w:val="TableParagraph"/>
              <w:spacing w:line="276" w:lineRule="auto"/>
              <w:jc w:val="both"/>
              <w:rPr>
                <w:sz w:val="20"/>
              </w:rPr>
            </w:pPr>
            <w:r>
              <w:rPr>
                <w:sz w:val="20"/>
              </w:rPr>
              <w:t xml:space="preserve">W imieniu Dewelopera obsługę zainteresowanych zawarciem umowy deweloperskiej i nabywców prowadzi Inwestor Zastępczy: </w:t>
            </w:r>
          </w:p>
          <w:p w14:paraId="42A89FBF" w14:textId="28DBF142" w:rsidR="00577310" w:rsidRDefault="00577310" w:rsidP="00A91DF3">
            <w:pPr>
              <w:pStyle w:val="TableParagraph"/>
              <w:spacing w:line="276" w:lineRule="auto"/>
              <w:jc w:val="both"/>
              <w:rPr>
                <w:sz w:val="20"/>
              </w:rPr>
            </w:pPr>
            <w:r>
              <w:rPr>
                <w:sz w:val="20"/>
              </w:rPr>
              <w:t xml:space="preserve">Spółdzielnia Mieszkaniowa Dom Marzeń w Grudziądzu, ul. Kulerskiego 6a </w:t>
            </w:r>
          </w:p>
        </w:tc>
      </w:tr>
      <w:tr w:rsidR="00B34B46" w14:paraId="0189D7D5" w14:textId="77777777" w:rsidTr="00564D6B">
        <w:trPr>
          <w:trHeight w:val="1159"/>
        </w:trPr>
        <w:tc>
          <w:tcPr>
            <w:tcW w:w="3686" w:type="dxa"/>
            <w:shd w:val="clear" w:color="auto" w:fill="F3F3F3"/>
            <w:vAlign w:val="center"/>
          </w:tcPr>
          <w:p w14:paraId="14324246" w14:textId="77777777" w:rsidR="00B34B46" w:rsidRDefault="00000000">
            <w:pPr>
              <w:pStyle w:val="TableParagraph"/>
              <w:spacing w:before="137"/>
              <w:ind w:left="107"/>
              <w:rPr>
                <w:sz w:val="20"/>
              </w:rPr>
            </w:pPr>
            <w:r>
              <w:rPr>
                <w:sz w:val="20"/>
              </w:rPr>
              <w:t>Adres</w:t>
            </w:r>
          </w:p>
        </w:tc>
        <w:tc>
          <w:tcPr>
            <w:tcW w:w="7088" w:type="dxa"/>
            <w:gridSpan w:val="2"/>
          </w:tcPr>
          <w:p w14:paraId="70BD8A19" w14:textId="0DCDEB45" w:rsidR="00B34B46" w:rsidRPr="00577310" w:rsidRDefault="00577310" w:rsidP="00577310">
            <w:pPr>
              <w:pStyle w:val="TableParagraph"/>
              <w:ind w:right="100"/>
              <w:jc w:val="center"/>
              <w:rPr>
                <w:b/>
              </w:rPr>
            </w:pPr>
            <w:r w:rsidRPr="00577310">
              <w:rPr>
                <w:b/>
              </w:rPr>
              <w:t>Ul. Olchowa 4</w:t>
            </w:r>
          </w:p>
          <w:p w14:paraId="5EDF3199" w14:textId="15A9705F" w:rsidR="00577310" w:rsidRDefault="00577310" w:rsidP="00BA73FC">
            <w:pPr>
              <w:pStyle w:val="TableParagraph"/>
              <w:ind w:right="100"/>
              <w:jc w:val="center"/>
              <w:rPr>
                <w:b/>
              </w:rPr>
            </w:pPr>
            <w:r w:rsidRPr="00577310">
              <w:rPr>
                <w:b/>
              </w:rPr>
              <w:t>86 – 300 Grudziądz</w:t>
            </w:r>
          </w:p>
          <w:p w14:paraId="1F2B47B2" w14:textId="28B2135E" w:rsidR="00BA73FC" w:rsidRPr="00BA73FC" w:rsidRDefault="00BA73FC" w:rsidP="00BA73FC">
            <w:pPr>
              <w:pStyle w:val="TableParagraph"/>
              <w:tabs>
                <w:tab w:val="left" w:pos="5825"/>
              </w:tabs>
              <w:ind w:right="100"/>
              <w:rPr>
                <w:b/>
              </w:rPr>
            </w:pPr>
            <w:r>
              <w:rPr>
                <w:b/>
              </w:rPr>
              <w:tab/>
            </w:r>
          </w:p>
          <w:p w14:paraId="4CCA0AC8" w14:textId="77777777" w:rsidR="00A0775A" w:rsidRDefault="00577310" w:rsidP="00577310">
            <w:pPr>
              <w:pStyle w:val="TableParagraph"/>
              <w:ind w:right="100"/>
              <w:rPr>
                <w:bCs/>
                <w:sz w:val="20"/>
              </w:rPr>
            </w:pPr>
            <w:r>
              <w:rPr>
                <w:bCs/>
                <w:sz w:val="20"/>
              </w:rPr>
              <w:t>Adres Inwestora Zastępczego:</w:t>
            </w:r>
          </w:p>
          <w:p w14:paraId="6536C754" w14:textId="6E299871" w:rsidR="00577310" w:rsidRPr="00577310" w:rsidRDefault="00577310" w:rsidP="00577310">
            <w:pPr>
              <w:pStyle w:val="TableParagraph"/>
              <w:ind w:right="100"/>
              <w:rPr>
                <w:bCs/>
                <w:sz w:val="20"/>
              </w:rPr>
            </w:pPr>
            <w:r>
              <w:rPr>
                <w:bCs/>
                <w:sz w:val="20"/>
              </w:rPr>
              <w:t xml:space="preserve"> ul. Kulerskiego 6a (OM Rządz), 86 – 300 Grudziądz </w:t>
            </w:r>
          </w:p>
        </w:tc>
      </w:tr>
      <w:tr w:rsidR="00B34B46" w14:paraId="4580CD65" w14:textId="77777777" w:rsidTr="00564D6B">
        <w:trPr>
          <w:trHeight w:val="517"/>
        </w:trPr>
        <w:tc>
          <w:tcPr>
            <w:tcW w:w="3686" w:type="dxa"/>
            <w:shd w:val="clear" w:color="auto" w:fill="F3F3F3"/>
            <w:vAlign w:val="center"/>
          </w:tcPr>
          <w:p w14:paraId="2029B297" w14:textId="77777777" w:rsidR="00B34B46" w:rsidRDefault="00000000">
            <w:pPr>
              <w:pStyle w:val="TableParagraph"/>
              <w:spacing w:before="137"/>
              <w:ind w:left="107"/>
              <w:rPr>
                <w:sz w:val="20"/>
              </w:rPr>
            </w:pPr>
            <w:r>
              <w:rPr>
                <w:sz w:val="20"/>
              </w:rPr>
              <w:t>Numer</w:t>
            </w:r>
            <w:r>
              <w:rPr>
                <w:spacing w:val="-3"/>
                <w:sz w:val="20"/>
              </w:rPr>
              <w:t xml:space="preserve"> </w:t>
            </w:r>
            <w:r>
              <w:rPr>
                <w:sz w:val="20"/>
              </w:rPr>
              <w:t>NIP i</w:t>
            </w:r>
            <w:r>
              <w:rPr>
                <w:spacing w:val="-3"/>
                <w:sz w:val="20"/>
              </w:rPr>
              <w:t xml:space="preserve"> </w:t>
            </w:r>
            <w:r>
              <w:rPr>
                <w:sz w:val="20"/>
              </w:rPr>
              <w:t>REGON</w:t>
            </w:r>
          </w:p>
        </w:tc>
        <w:tc>
          <w:tcPr>
            <w:tcW w:w="3155" w:type="dxa"/>
          </w:tcPr>
          <w:p w14:paraId="7AB504C6" w14:textId="79EA4CD8" w:rsidR="00B34B46" w:rsidRPr="00420631" w:rsidRDefault="00000000">
            <w:pPr>
              <w:pStyle w:val="TableParagraph"/>
              <w:spacing w:before="137"/>
              <w:ind w:left="107"/>
              <w:rPr>
                <w:sz w:val="20"/>
                <w:szCs w:val="20"/>
              </w:rPr>
            </w:pPr>
            <w:r w:rsidRPr="00420631">
              <w:rPr>
                <w:sz w:val="20"/>
                <w:szCs w:val="20"/>
              </w:rPr>
              <w:t>NIP</w:t>
            </w:r>
            <w:r w:rsidR="00E5382E" w:rsidRPr="00420631">
              <w:rPr>
                <w:sz w:val="20"/>
                <w:szCs w:val="20"/>
              </w:rPr>
              <w:t>: 876 010 31 06</w:t>
            </w:r>
          </w:p>
        </w:tc>
        <w:tc>
          <w:tcPr>
            <w:tcW w:w="3933" w:type="dxa"/>
          </w:tcPr>
          <w:p w14:paraId="0D8514EF" w14:textId="00652F5F" w:rsidR="00B34B46" w:rsidRDefault="00000000">
            <w:pPr>
              <w:pStyle w:val="TableParagraph"/>
              <w:spacing w:before="137"/>
              <w:ind w:left="108"/>
              <w:rPr>
                <w:sz w:val="20"/>
              </w:rPr>
            </w:pPr>
            <w:r>
              <w:rPr>
                <w:sz w:val="20"/>
              </w:rPr>
              <w:t>REGON</w:t>
            </w:r>
            <w:r w:rsidR="00E5382E">
              <w:rPr>
                <w:sz w:val="20"/>
              </w:rPr>
              <w:t xml:space="preserve"> 870035565</w:t>
            </w:r>
          </w:p>
        </w:tc>
      </w:tr>
      <w:tr w:rsidR="00B34B46" w14:paraId="61E99AF7" w14:textId="77777777" w:rsidTr="00564D6B">
        <w:trPr>
          <w:trHeight w:val="518"/>
        </w:trPr>
        <w:tc>
          <w:tcPr>
            <w:tcW w:w="3686" w:type="dxa"/>
            <w:shd w:val="clear" w:color="auto" w:fill="F3F3F3"/>
            <w:vAlign w:val="center"/>
          </w:tcPr>
          <w:p w14:paraId="79547AD9" w14:textId="77777777" w:rsidR="00B34B46" w:rsidRDefault="00000000">
            <w:pPr>
              <w:pStyle w:val="TableParagraph"/>
              <w:spacing w:before="137"/>
              <w:ind w:left="107"/>
              <w:rPr>
                <w:sz w:val="20"/>
              </w:rPr>
            </w:pPr>
            <w:r>
              <w:rPr>
                <w:sz w:val="20"/>
              </w:rPr>
              <w:t>Numer</w:t>
            </w:r>
            <w:r>
              <w:rPr>
                <w:spacing w:val="-2"/>
                <w:sz w:val="20"/>
              </w:rPr>
              <w:t xml:space="preserve"> </w:t>
            </w:r>
            <w:r>
              <w:rPr>
                <w:sz w:val="20"/>
              </w:rPr>
              <w:t>telefonu</w:t>
            </w:r>
          </w:p>
        </w:tc>
        <w:tc>
          <w:tcPr>
            <w:tcW w:w="7088" w:type="dxa"/>
            <w:gridSpan w:val="2"/>
          </w:tcPr>
          <w:p w14:paraId="586BC73E" w14:textId="5E17A967" w:rsidR="00B34B46" w:rsidRPr="00420631" w:rsidRDefault="00E5382E" w:rsidP="00E5382E">
            <w:pPr>
              <w:pStyle w:val="TableParagraph"/>
              <w:jc w:val="center"/>
              <w:rPr>
                <w:b/>
                <w:bCs/>
                <w:sz w:val="20"/>
                <w:szCs w:val="20"/>
              </w:rPr>
            </w:pPr>
            <w:r w:rsidRPr="00420631">
              <w:rPr>
                <w:b/>
                <w:bCs/>
                <w:sz w:val="20"/>
                <w:szCs w:val="20"/>
              </w:rPr>
              <w:t>+48 56 46 44 200</w:t>
            </w:r>
          </w:p>
          <w:p w14:paraId="1B6B7386" w14:textId="77777777" w:rsidR="00E5382E" w:rsidRPr="00420631" w:rsidRDefault="00E5382E" w:rsidP="00E5382E">
            <w:pPr>
              <w:pStyle w:val="TableParagraph"/>
              <w:rPr>
                <w:b/>
                <w:bCs/>
                <w:sz w:val="20"/>
                <w:szCs w:val="20"/>
              </w:rPr>
            </w:pPr>
          </w:p>
          <w:p w14:paraId="6F9A5A87" w14:textId="77777777" w:rsidR="00E5382E" w:rsidRPr="00420631" w:rsidRDefault="00E5382E" w:rsidP="00E5382E">
            <w:pPr>
              <w:pStyle w:val="TableParagraph"/>
              <w:rPr>
                <w:sz w:val="20"/>
                <w:szCs w:val="20"/>
              </w:rPr>
            </w:pPr>
            <w:r w:rsidRPr="00420631">
              <w:rPr>
                <w:sz w:val="20"/>
                <w:szCs w:val="20"/>
              </w:rPr>
              <w:t>Nr telefonu Inwestora Zastępczego:</w:t>
            </w:r>
          </w:p>
          <w:p w14:paraId="38F9CAE6" w14:textId="101A02D1" w:rsidR="00E5382E" w:rsidRPr="00420631" w:rsidRDefault="00E5382E" w:rsidP="00E5382E">
            <w:pPr>
              <w:pStyle w:val="TableParagraph"/>
              <w:rPr>
                <w:b/>
                <w:bCs/>
                <w:sz w:val="20"/>
                <w:szCs w:val="20"/>
              </w:rPr>
            </w:pPr>
            <w:r w:rsidRPr="00420631">
              <w:rPr>
                <w:sz w:val="20"/>
                <w:szCs w:val="20"/>
              </w:rPr>
              <w:t>+48 56 64 26 060</w:t>
            </w:r>
          </w:p>
        </w:tc>
      </w:tr>
      <w:tr w:rsidR="00B34B46" w14:paraId="38F58279" w14:textId="77777777" w:rsidTr="00564D6B">
        <w:trPr>
          <w:trHeight w:val="517"/>
        </w:trPr>
        <w:tc>
          <w:tcPr>
            <w:tcW w:w="3686" w:type="dxa"/>
            <w:shd w:val="clear" w:color="auto" w:fill="F3F3F3"/>
            <w:vAlign w:val="center"/>
          </w:tcPr>
          <w:p w14:paraId="59EAE586" w14:textId="77777777" w:rsidR="00B34B46" w:rsidRDefault="00000000">
            <w:pPr>
              <w:pStyle w:val="TableParagraph"/>
              <w:spacing w:before="137"/>
              <w:ind w:left="107"/>
              <w:rPr>
                <w:sz w:val="20"/>
              </w:rPr>
            </w:pPr>
            <w:r>
              <w:rPr>
                <w:sz w:val="20"/>
              </w:rPr>
              <w:t>Adres</w:t>
            </w:r>
            <w:r>
              <w:rPr>
                <w:spacing w:val="-4"/>
                <w:sz w:val="20"/>
              </w:rPr>
              <w:t xml:space="preserve"> </w:t>
            </w:r>
            <w:r>
              <w:rPr>
                <w:sz w:val="20"/>
              </w:rPr>
              <w:t>poczty</w:t>
            </w:r>
            <w:r>
              <w:rPr>
                <w:spacing w:val="-6"/>
                <w:sz w:val="20"/>
              </w:rPr>
              <w:t xml:space="preserve"> </w:t>
            </w:r>
            <w:r>
              <w:rPr>
                <w:sz w:val="20"/>
              </w:rPr>
              <w:t>elektronicznej</w:t>
            </w:r>
          </w:p>
        </w:tc>
        <w:tc>
          <w:tcPr>
            <w:tcW w:w="7088" w:type="dxa"/>
            <w:gridSpan w:val="2"/>
          </w:tcPr>
          <w:p w14:paraId="2B04EAE4" w14:textId="363D5154" w:rsidR="00B34B46" w:rsidRPr="00420631" w:rsidRDefault="00DE430F" w:rsidP="00E5382E">
            <w:pPr>
              <w:pStyle w:val="TableParagraph"/>
              <w:jc w:val="center"/>
              <w:rPr>
                <w:b/>
                <w:bCs/>
                <w:sz w:val="20"/>
                <w:szCs w:val="20"/>
              </w:rPr>
            </w:pPr>
            <w:hyperlink r:id="rId11" w:history="1">
              <w:r w:rsidRPr="009632AD">
                <w:rPr>
                  <w:rStyle w:val="Hipercze"/>
                  <w:b/>
                  <w:bCs/>
                  <w:sz w:val="20"/>
                  <w:szCs w:val="20"/>
                </w:rPr>
                <w:t>biuro@solgrud.pl</w:t>
              </w:r>
            </w:hyperlink>
          </w:p>
          <w:p w14:paraId="6E6248C2" w14:textId="77777777" w:rsidR="00E5382E" w:rsidRPr="00420631" w:rsidRDefault="00E5382E">
            <w:pPr>
              <w:pStyle w:val="TableParagraph"/>
              <w:rPr>
                <w:sz w:val="20"/>
                <w:szCs w:val="20"/>
              </w:rPr>
            </w:pPr>
          </w:p>
          <w:p w14:paraId="52260C3C" w14:textId="77777777" w:rsidR="00E5382E" w:rsidRPr="00420631" w:rsidRDefault="00E5382E">
            <w:pPr>
              <w:pStyle w:val="TableParagraph"/>
              <w:rPr>
                <w:sz w:val="20"/>
                <w:szCs w:val="20"/>
              </w:rPr>
            </w:pPr>
            <w:r w:rsidRPr="00420631">
              <w:rPr>
                <w:sz w:val="20"/>
                <w:szCs w:val="20"/>
              </w:rPr>
              <w:t>Adres poczty elektronicznej Inwestora Zastępczego:</w:t>
            </w:r>
          </w:p>
          <w:p w14:paraId="23741FD2" w14:textId="787476BB" w:rsidR="00E5382E" w:rsidRPr="00420631" w:rsidRDefault="00E5382E">
            <w:pPr>
              <w:pStyle w:val="TableParagraph"/>
              <w:rPr>
                <w:sz w:val="20"/>
                <w:szCs w:val="20"/>
              </w:rPr>
            </w:pPr>
            <w:hyperlink r:id="rId12" w:history="1">
              <w:r w:rsidRPr="00420631">
                <w:rPr>
                  <w:rStyle w:val="Hipercze"/>
                  <w:sz w:val="20"/>
                  <w:szCs w:val="20"/>
                </w:rPr>
                <w:t>biuro@smdm.pl</w:t>
              </w:r>
            </w:hyperlink>
            <w:r w:rsidRPr="00420631">
              <w:rPr>
                <w:sz w:val="20"/>
                <w:szCs w:val="20"/>
              </w:rPr>
              <w:t xml:space="preserve"> </w:t>
            </w:r>
          </w:p>
        </w:tc>
      </w:tr>
      <w:tr w:rsidR="00B34B46" w14:paraId="1073EAC2" w14:textId="77777777" w:rsidTr="00564D6B">
        <w:trPr>
          <w:trHeight w:val="567"/>
        </w:trPr>
        <w:tc>
          <w:tcPr>
            <w:tcW w:w="3686" w:type="dxa"/>
            <w:shd w:val="clear" w:color="auto" w:fill="F3F3F3"/>
            <w:vAlign w:val="center"/>
          </w:tcPr>
          <w:p w14:paraId="3D9B24DD" w14:textId="51822FE4" w:rsidR="00B34B46" w:rsidRDefault="00564D6B" w:rsidP="00564D6B">
            <w:pPr>
              <w:pStyle w:val="TableParagraph"/>
              <w:spacing w:before="137"/>
              <w:rPr>
                <w:sz w:val="20"/>
              </w:rPr>
            </w:pPr>
            <w:r>
              <w:rPr>
                <w:sz w:val="20"/>
              </w:rPr>
              <w:t xml:space="preserve">  Numer</w:t>
            </w:r>
            <w:r>
              <w:rPr>
                <w:spacing w:val="-3"/>
                <w:sz w:val="20"/>
              </w:rPr>
              <w:t xml:space="preserve"> </w:t>
            </w:r>
            <w:r>
              <w:rPr>
                <w:sz w:val="20"/>
              </w:rPr>
              <w:t>faksu</w:t>
            </w:r>
          </w:p>
        </w:tc>
        <w:tc>
          <w:tcPr>
            <w:tcW w:w="7088" w:type="dxa"/>
            <w:gridSpan w:val="2"/>
            <w:vAlign w:val="center"/>
          </w:tcPr>
          <w:p w14:paraId="03E20203" w14:textId="3BF9031D" w:rsidR="00E5382E" w:rsidRPr="00420631" w:rsidRDefault="00E5382E" w:rsidP="00E5382E">
            <w:pPr>
              <w:pStyle w:val="TableParagraph"/>
              <w:jc w:val="center"/>
              <w:rPr>
                <w:sz w:val="20"/>
                <w:szCs w:val="20"/>
              </w:rPr>
            </w:pPr>
            <w:r w:rsidRPr="00420631">
              <w:rPr>
                <w:sz w:val="20"/>
                <w:szCs w:val="20"/>
              </w:rPr>
              <w:t>-</w:t>
            </w:r>
          </w:p>
        </w:tc>
      </w:tr>
      <w:tr w:rsidR="00B34B46" w14:paraId="53EF8202" w14:textId="77777777" w:rsidTr="00564D6B">
        <w:trPr>
          <w:trHeight w:val="748"/>
        </w:trPr>
        <w:tc>
          <w:tcPr>
            <w:tcW w:w="3686" w:type="dxa"/>
            <w:shd w:val="clear" w:color="auto" w:fill="F3F3F3"/>
            <w:vAlign w:val="center"/>
          </w:tcPr>
          <w:p w14:paraId="4A01DAC2" w14:textId="61691587" w:rsidR="00B34B46" w:rsidRDefault="00000000">
            <w:pPr>
              <w:pStyle w:val="TableParagraph"/>
              <w:spacing w:before="137"/>
              <w:ind w:left="107"/>
              <w:rPr>
                <w:sz w:val="20"/>
              </w:rPr>
            </w:pPr>
            <w:r>
              <w:rPr>
                <w:sz w:val="20"/>
              </w:rPr>
              <w:lastRenderedPageBreak/>
              <w:t>Adres</w:t>
            </w:r>
            <w:r>
              <w:rPr>
                <w:spacing w:val="1"/>
                <w:sz w:val="20"/>
              </w:rPr>
              <w:t xml:space="preserve"> </w:t>
            </w:r>
            <w:r>
              <w:rPr>
                <w:sz w:val="20"/>
              </w:rPr>
              <w:t>strony</w:t>
            </w:r>
            <w:r>
              <w:rPr>
                <w:spacing w:val="1"/>
                <w:sz w:val="20"/>
              </w:rPr>
              <w:t xml:space="preserve"> </w:t>
            </w:r>
            <w:r>
              <w:rPr>
                <w:sz w:val="20"/>
              </w:rPr>
              <w:t>internetowej</w:t>
            </w:r>
            <w:r>
              <w:rPr>
                <w:spacing w:val="1"/>
                <w:sz w:val="20"/>
              </w:rPr>
              <w:t xml:space="preserve"> </w:t>
            </w:r>
            <w:r>
              <w:rPr>
                <w:sz w:val="20"/>
              </w:rPr>
              <w:t>dewelopera</w:t>
            </w:r>
          </w:p>
        </w:tc>
        <w:tc>
          <w:tcPr>
            <w:tcW w:w="7088" w:type="dxa"/>
            <w:gridSpan w:val="2"/>
          </w:tcPr>
          <w:p w14:paraId="2399D0A4" w14:textId="700C51BB" w:rsidR="00B34B46" w:rsidRPr="00420631" w:rsidRDefault="0037599C" w:rsidP="0037599C">
            <w:pPr>
              <w:pStyle w:val="TableParagraph"/>
              <w:jc w:val="center"/>
              <w:rPr>
                <w:b/>
                <w:bCs/>
                <w:sz w:val="20"/>
                <w:szCs w:val="20"/>
              </w:rPr>
            </w:pPr>
            <w:hyperlink r:id="rId13" w:history="1">
              <w:r w:rsidRPr="00420631">
                <w:rPr>
                  <w:rStyle w:val="Hipercze"/>
                  <w:b/>
                  <w:bCs/>
                  <w:sz w:val="20"/>
                  <w:szCs w:val="20"/>
                </w:rPr>
                <w:t>www.solgrud.pl/new/</w:t>
              </w:r>
            </w:hyperlink>
          </w:p>
          <w:p w14:paraId="7934B4DD" w14:textId="77777777" w:rsidR="0037599C" w:rsidRPr="00420631" w:rsidRDefault="0037599C">
            <w:pPr>
              <w:pStyle w:val="TableParagraph"/>
              <w:rPr>
                <w:sz w:val="20"/>
                <w:szCs w:val="20"/>
              </w:rPr>
            </w:pPr>
          </w:p>
          <w:p w14:paraId="6C8F9C80" w14:textId="77777777" w:rsidR="0037599C" w:rsidRPr="00420631" w:rsidRDefault="0037599C">
            <w:pPr>
              <w:pStyle w:val="TableParagraph"/>
              <w:rPr>
                <w:sz w:val="20"/>
                <w:szCs w:val="20"/>
              </w:rPr>
            </w:pPr>
            <w:r w:rsidRPr="00420631">
              <w:rPr>
                <w:sz w:val="20"/>
                <w:szCs w:val="20"/>
              </w:rPr>
              <w:t>Adres strony internetowej Inwestora Zastępczego:</w:t>
            </w:r>
          </w:p>
          <w:p w14:paraId="44322CDA" w14:textId="7C3A0711" w:rsidR="0037599C" w:rsidRPr="00420631" w:rsidRDefault="0037599C">
            <w:pPr>
              <w:pStyle w:val="TableParagraph"/>
              <w:rPr>
                <w:sz w:val="20"/>
                <w:szCs w:val="20"/>
              </w:rPr>
            </w:pPr>
            <w:hyperlink r:id="rId14" w:history="1">
              <w:r w:rsidRPr="00420631">
                <w:rPr>
                  <w:rStyle w:val="Hipercze"/>
                  <w:sz w:val="20"/>
                  <w:szCs w:val="20"/>
                </w:rPr>
                <w:t>www.smdm.pl</w:t>
              </w:r>
            </w:hyperlink>
            <w:r w:rsidRPr="00420631">
              <w:rPr>
                <w:sz w:val="20"/>
                <w:szCs w:val="20"/>
              </w:rPr>
              <w:t xml:space="preserve"> </w:t>
            </w:r>
          </w:p>
        </w:tc>
      </w:tr>
    </w:tbl>
    <w:p w14:paraId="315F7CF2" w14:textId="77777777" w:rsidR="000D7972" w:rsidRDefault="000D7972">
      <w:pPr>
        <w:pStyle w:val="Tekstpodstawowy"/>
        <w:spacing w:before="9"/>
        <w:rPr>
          <w:b/>
          <w:sz w:val="27"/>
        </w:rPr>
      </w:pPr>
    </w:p>
    <w:p w14:paraId="0B4CB461" w14:textId="77777777" w:rsidR="000D7972" w:rsidRDefault="000D7972">
      <w:pPr>
        <w:pStyle w:val="Tekstpodstawowy"/>
        <w:spacing w:before="9"/>
        <w:rPr>
          <w:b/>
          <w:sz w:val="27"/>
        </w:rPr>
      </w:pPr>
    </w:p>
    <w:p w14:paraId="1B6EE285" w14:textId="0841F5FD" w:rsidR="00B34B46" w:rsidRDefault="00000000">
      <w:pPr>
        <w:pStyle w:val="Akapitzlist"/>
        <w:numPr>
          <w:ilvl w:val="0"/>
          <w:numId w:val="7"/>
        </w:numPr>
        <w:tabs>
          <w:tab w:val="left" w:pos="1297"/>
          <w:tab w:val="left" w:pos="1298"/>
        </w:tabs>
        <w:rPr>
          <w:b/>
          <w:sz w:val="20"/>
        </w:rPr>
      </w:pPr>
      <w:r>
        <w:rPr>
          <w:b/>
          <w:sz w:val="20"/>
        </w:rPr>
        <w:t>DOŚWIADCZENIE</w:t>
      </w:r>
      <w:r>
        <w:rPr>
          <w:b/>
          <w:spacing w:val="-9"/>
          <w:sz w:val="20"/>
        </w:rPr>
        <w:t xml:space="preserve"> </w:t>
      </w:r>
      <w:r>
        <w:rPr>
          <w:b/>
          <w:sz w:val="20"/>
        </w:rPr>
        <w:t>DEWELOPERA</w:t>
      </w:r>
    </w:p>
    <w:p w14:paraId="07F4DB6A" w14:textId="77777777" w:rsidR="00B34B46" w:rsidRDefault="00000000">
      <w:pPr>
        <w:pStyle w:val="Tekstpodstawowy"/>
        <w:rPr>
          <w:b/>
          <w:sz w:val="12"/>
        </w:rPr>
      </w:pPr>
      <w:r>
        <w:pict w14:anchorId="36E5610D">
          <v:shapetype id="_x0000_t202" coordsize="21600,21600" o:spt="202" path="m,l,21600r21600,l21600,xe">
            <v:stroke joinstyle="miter"/>
            <v:path gradientshapeok="t" o:connecttype="rect"/>
          </v:shapetype>
          <v:shape id="_x0000_s2059" type="#_x0000_t202" style="position:absolute;margin-left:28.75pt;margin-top:9.15pt;width:534.05pt;height:35.8pt;z-index:-15728640;mso-wrap-distance-left:0;mso-wrap-distance-right:0;mso-position-horizontal-relative:page" fillcolor="#dfdfdf" strokeweight=".48pt">
            <v:textbox style="mso-next-textbox:#_x0000_s2059" inset="0,0,0,0">
              <w:txbxContent>
                <w:p w14:paraId="0FB77825" w14:textId="77777777" w:rsidR="00B34B46" w:rsidRDefault="00000000" w:rsidP="001C0534">
                  <w:pPr>
                    <w:spacing w:before="144"/>
                    <w:ind w:left="-142" w:firstLine="245"/>
                    <w:rPr>
                      <w:b/>
                      <w:sz w:val="20"/>
                    </w:rPr>
                  </w:pPr>
                  <w:r>
                    <w:rPr>
                      <w:b/>
                      <w:sz w:val="20"/>
                    </w:rPr>
                    <w:t>HISTORIA</w:t>
                  </w:r>
                  <w:r>
                    <w:rPr>
                      <w:b/>
                      <w:spacing w:val="-6"/>
                      <w:sz w:val="20"/>
                    </w:rPr>
                    <w:t xml:space="preserve"> </w:t>
                  </w:r>
                  <w:r>
                    <w:rPr>
                      <w:b/>
                      <w:sz w:val="20"/>
                    </w:rPr>
                    <w:t>I</w:t>
                  </w:r>
                  <w:r>
                    <w:rPr>
                      <w:b/>
                      <w:spacing w:val="-6"/>
                      <w:sz w:val="20"/>
                    </w:rPr>
                    <w:t xml:space="preserve"> </w:t>
                  </w:r>
                  <w:r>
                    <w:rPr>
                      <w:b/>
                      <w:sz w:val="20"/>
                    </w:rPr>
                    <w:t>UDOKUMENTOWANE</w:t>
                  </w:r>
                  <w:r>
                    <w:rPr>
                      <w:b/>
                      <w:spacing w:val="-7"/>
                      <w:sz w:val="20"/>
                    </w:rPr>
                    <w:t xml:space="preserve"> </w:t>
                  </w:r>
                  <w:r>
                    <w:rPr>
                      <w:b/>
                      <w:sz w:val="20"/>
                    </w:rPr>
                    <w:t>DOŚWIADCZENIE</w:t>
                  </w:r>
                  <w:r>
                    <w:rPr>
                      <w:b/>
                      <w:spacing w:val="-7"/>
                      <w:sz w:val="20"/>
                    </w:rPr>
                    <w:t xml:space="preserve"> </w:t>
                  </w:r>
                  <w:r>
                    <w:rPr>
                      <w:b/>
                      <w:sz w:val="20"/>
                    </w:rPr>
                    <w:t>DEWELOPERA</w:t>
                  </w:r>
                </w:p>
              </w:txbxContent>
            </v:textbox>
            <w10:wrap type="topAndBottom" anchorx="page"/>
          </v:shape>
        </w:pict>
      </w:r>
    </w:p>
    <w:p w14:paraId="579235D7" w14:textId="77777777" w:rsidR="00B34B46" w:rsidRDefault="00B34B46">
      <w:pPr>
        <w:pStyle w:val="Tekstpodstawowy"/>
        <w:spacing w:before="3" w:after="1"/>
        <w:rPr>
          <w:b/>
          <w:sz w:val="18"/>
        </w:rPr>
      </w:pPr>
    </w:p>
    <w:tbl>
      <w:tblPr>
        <w:tblStyle w:val="TableNormal"/>
        <w:tblW w:w="10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5"/>
        <w:gridCol w:w="7076"/>
      </w:tblGrid>
      <w:tr w:rsidR="00B34B46" w14:paraId="6CC8B421" w14:textId="77777777" w:rsidTr="00A741C9">
        <w:trPr>
          <w:trHeight w:val="876"/>
          <w:jc w:val="center"/>
        </w:trPr>
        <w:tc>
          <w:tcPr>
            <w:tcW w:w="10773" w:type="dxa"/>
            <w:gridSpan w:val="2"/>
            <w:shd w:val="clear" w:color="auto" w:fill="DFDFDF"/>
          </w:tcPr>
          <w:p w14:paraId="1F286C1F" w14:textId="77777777" w:rsidR="00B34B46" w:rsidRDefault="00000000" w:rsidP="007D5E16">
            <w:pPr>
              <w:pStyle w:val="TableParagraph"/>
              <w:spacing w:before="142"/>
              <w:ind w:left="139" w:firstLine="1"/>
              <w:rPr>
                <w:b/>
                <w:sz w:val="20"/>
              </w:rPr>
            </w:pPr>
            <w:r>
              <w:rPr>
                <w:b/>
                <w:sz w:val="20"/>
              </w:rPr>
              <w:t>PRZYKŁAD</w:t>
            </w:r>
            <w:r>
              <w:rPr>
                <w:b/>
                <w:spacing w:val="-11"/>
                <w:sz w:val="20"/>
              </w:rPr>
              <w:t xml:space="preserve"> </w:t>
            </w:r>
            <w:r>
              <w:rPr>
                <w:b/>
                <w:sz w:val="20"/>
              </w:rPr>
              <w:t>UKOŃCZONEGO</w:t>
            </w:r>
            <w:r>
              <w:rPr>
                <w:b/>
                <w:spacing w:val="-10"/>
                <w:sz w:val="20"/>
              </w:rPr>
              <w:t xml:space="preserve"> </w:t>
            </w:r>
            <w:r>
              <w:rPr>
                <w:b/>
                <w:sz w:val="20"/>
              </w:rPr>
              <w:t>PRZEDSIĘWZIĘCIA</w:t>
            </w:r>
            <w:r>
              <w:rPr>
                <w:b/>
                <w:spacing w:val="-8"/>
                <w:sz w:val="20"/>
              </w:rPr>
              <w:t xml:space="preserve"> </w:t>
            </w:r>
            <w:r>
              <w:rPr>
                <w:b/>
                <w:sz w:val="20"/>
              </w:rPr>
              <w:t>DEWELOPERSKIEGO</w:t>
            </w:r>
            <w:r>
              <w:rPr>
                <w:b/>
                <w:spacing w:val="-10"/>
                <w:sz w:val="20"/>
              </w:rPr>
              <w:t xml:space="preserve"> </w:t>
            </w:r>
            <w:r>
              <w:rPr>
                <w:b/>
                <w:sz w:val="20"/>
              </w:rPr>
              <w:t>(należy</w:t>
            </w:r>
            <w:r>
              <w:rPr>
                <w:b/>
                <w:spacing w:val="-10"/>
                <w:sz w:val="20"/>
              </w:rPr>
              <w:t xml:space="preserve"> </w:t>
            </w:r>
            <w:r>
              <w:rPr>
                <w:b/>
                <w:sz w:val="20"/>
              </w:rPr>
              <w:t>wskazać,</w:t>
            </w:r>
            <w:r>
              <w:rPr>
                <w:b/>
                <w:spacing w:val="-10"/>
                <w:sz w:val="20"/>
              </w:rPr>
              <w:t xml:space="preserve"> </w:t>
            </w:r>
            <w:r>
              <w:rPr>
                <w:b/>
                <w:sz w:val="20"/>
              </w:rPr>
              <w:t>o</w:t>
            </w:r>
            <w:r>
              <w:rPr>
                <w:b/>
                <w:spacing w:val="-9"/>
                <w:sz w:val="20"/>
              </w:rPr>
              <w:t xml:space="preserve"> </w:t>
            </w:r>
            <w:r>
              <w:rPr>
                <w:b/>
                <w:sz w:val="20"/>
              </w:rPr>
              <w:t>ile</w:t>
            </w:r>
            <w:r>
              <w:rPr>
                <w:b/>
                <w:spacing w:val="-10"/>
                <w:sz w:val="20"/>
              </w:rPr>
              <w:t xml:space="preserve"> </w:t>
            </w:r>
            <w:r>
              <w:rPr>
                <w:b/>
                <w:sz w:val="20"/>
              </w:rPr>
              <w:t>istnieją,</w:t>
            </w:r>
            <w:r>
              <w:rPr>
                <w:b/>
                <w:spacing w:val="-47"/>
                <w:sz w:val="20"/>
              </w:rPr>
              <w:t xml:space="preserve"> </w:t>
            </w:r>
            <w:r>
              <w:rPr>
                <w:b/>
                <w:sz w:val="20"/>
              </w:rPr>
              <w:t>trzy</w:t>
            </w:r>
            <w:r>
              <w:rPr>
                <w:b/>
                <w:spacing w:val="-6"/>
                <w:sz w:val="20"/>
              </w:rPr>
              <w:t xml:space="preserve"> </w:t>
            </w:r>
            <w:r>
              <w:rPr>
                <w:b/>
                <w:sz w:val="20"/>
              </w:rPr>
              <w:t>ukończone</w:t>
            </w:r>
            <w:r>
              <w:rPr>
                <w:b/>
                <w:spacing w:val="-3"/>
                <w:sz w:val="20"/>
              </w:rPr>
              <w:t xml:space="preserve"> </w:t>
            </w:r>
            <w:r>
              <w:rPr>
                <w:b/>
                <w:sz w:val="20"/>
              </w:rPr>
              <w:t>przedsięwzięcia</w:t>
            </w:r>
            <w:r>
              <w:rPr>
                <w:b/>
                <w:spacing w:val="-5"/>
                <w:sz w:val="20"/>
              </w:rPr>
              <w:t xml:space="preserve"> </w:t>
            </w:r>
            <w:r>
              <w:rPr>
                <w:b/>
                <w:sz w:val="20"/>
              </w:rPr>
              <w:t>deweloperskie,</w:t>
            </w:r>
            <w:r>
              <w:rPr>
                <w:b/>
                <w:spacing w:val="-5"/>
                <w:sz w:val="20"/>
              </w:rPr>
              <w:t xml:space="preserve"> </w:t>
            </w:r>
            <w:r>
              <w:rPr>
                <w:b/>
                <w:sz w:val="20"/>
              </w:rPr>
              <w:t>w</w:t>
            </w:r>
            <w:r>
              <w:rPr>
                <w:b/>
                <w:spacing w:val="-4"/>
                <w:sz w:val="20"/>
              </w:rPr>
              <w:t xml:space="preserve"> </w:t>
            </w:r>
            <w:r>
              <w:rPr>
                <w:b/>
                <w:sz w:val="20"/>
              </w:rPr>
              <w:t>tym</w:t>
            </w:r>
            <w:r>
              <w:rPr>
                <w:b/>
                <w:spacing w:val="-9"/>
                <w:sz w:val="20"/>
              </w:rPr>
              <w:t xml:space="preserve"> </w:t>
            </w:r>
            <w:r>
              <w:rPr>
                <w:b/>
                <w:sz w:val="20"/>
              </w:rPr>
              <w:t>ostatnie)</w:t>
            </w:r>
          </w:p>
        </w:tc>
      </w:tr>
      <w:tr w:rsidR="00B34B46" w14:paraId="03FCF020" w14:textId="77777777" w:rsidTr="00651E18">
        <w:trPr>
          <w:trHeight w:val="605"/>
          <w:jc w:val="center"/>
        </w:trPr>
        <w:tc>
          <w:tcPr>
            <w:tcW w:w="3643" w:type="dxa"/>
            <w:shd w:val="clear" w:color="auto" w:fill="F3F3F3"/>
          </w:tcPr>
          <w:p w14:paraId="6AB35224" w14:textId="77777777" w:rsidR="00B34B46" w:rsidRDefault="00000000">
            <w:pPr>
              <w:pStyle w:val="TableParagraph"/>
              <w:spacing w:before="137"/>
              <w:ind w:left="107"/>
              <w:rPr>
                <w:sz w:val="20"/>
              </w:rPr>
            </w:pPr>
            <w:r>
              <w:rPr>
                <w:sz w:val="20"/>
              </w:rPr>
              <w:t>Adres</w:t>
            </w:r>
          </w:p>
        </w:tc>
        <w:tc>
          <w:tcPr>
            <w:tcW w:w="7048" w:type="dxa"/>
            <w:vAlign w:val="center"/>
          </w:tcPr>
          <w:p w14:paraId="2936F9CD" w14:textId="6FD3F4C1" w:rsidR="00B34B46" w:rsidRPr="00420631" w:rsidRDefault="0037599C" w:rsidP="0037599C">
            <w:pPr>
              <w:pStyle w:val="TableParagraph"/>
              <w:jc w:val="center"/>
              <w:rPr>
                <w:sz w:val="20"/>
                <w:szCs w:val="20"/>
              </w:rPr>
            </w:pPr>
            <w:r w:rsidRPr="00420631">
              <w:rPr>
                <w:sz w:val="20"/>
                <w:szCs w:val="20"/>
              </w:rPr>
              <w:t>Ul. Sybiraków 15</w:t>
            </w:r>
          </w:p>
          <w:p w14:paraId="7C632E87" w14:textId="4CE98F86" w:rsidR="0037599C" w:rsidRPr="00420631" w:rsidRDefault="0037599C" w:rsidP="0037599C">
            <w:pPr>
              <w:pStyle w:val="TableParagraph"/>
              <w:jc w:val="center"/>
              <w:rPr>
                <w:sz w:val="20"/>
                <w:szCs w:val="20"/>
              </w:rPr>
            </w:pPr>
            <w:r w:rsidRPr="00420631">
              <w:rPr>
                <w:sz w:val="20"/>
                <w:szCs w:val="20"/>
              </w:rPr>
              <w:t>86 – 300 Grudziądz</w:t>
            </w:r>
          </w:p>
        </w:tc>
      </w:tr>
      <w:tr w:rsidR="00B34B46" w14:paraId="200B76CB" w14:textId="77777777" w:rsidTr="00651E18">
        <w:trPr>
          <w:trHeight w:val="521"/>
          <w:jc w:val="center"/>
        </w:trPr>
        <w:tc>
          <w:tcPr>
            <w:tcW w:w="3643" w:type="dxa"/>
            <w:shd w:val="clear" w:color="auto" w:fill="F3F3F3"/>
          </w:tcPr>
          <w:p w14:paraId="1994B180" w14:textId="77777777" w:rsidR="00B34B46" w:rsidRDefault="00000000">
            <w:pPr>
              <w:pStyle w:val="TableParagraph"/>
              <w:spacing w:before="137"/>
              <w:ind w:left="107"/>
              <w:rPr>
                <w:sz w:val="20"/>
              </w:rPr>
            </w:pPr>
            <w:r>
              <w:rPr>
                <w:sz w:val="20"/>
              </w:rPr>
              <w:t>Data</w:t>
            </w:r>
            <w:r>
              <w:rPr>
                <w:spacing w:val="-3"/>
                <w:sz w:val="20"/>
              </w:rPr>
              <w:t xml:space="preserve"> </w:t>
            </w:r>
            <w:r>
              <w:rPr>
                <w:sz w:val="20"/>
              </w:rPr>
              <w:t>rozpoczęcia</w:t>
            </w:r>
          </w:p>
        </w:tc>
        <w:tc>
          <w:tcPr>
            <w:tcW w:w="7048" w:type="dxa"/>
            <w:vAlign w:val="center"/>
          </w:tcPr>
          <w:p w14:paraId="786A45FA" w14:textId="305B345D" w:rsidR="00B34B46" w:rsidRPr="00420631" w:rsidRDefault="0037599C" w:rsidP="0099302F">
            <w:pPr>
              <w:pStyle w:val="TableParagraph"/>
              <w:jc w:val="center"/>
              <w:rPr>
                <w:sz w:val="20"/>
                <w:szCs w:val="20"/>
              </w:rPr>
            </w:pPr>
            <w:r w:rsidRPr="00420631">
              <w:rPr>
                <w:sz w:val="20"/>
                <w:szCs w:val="20"/>
              </w:rPr>
              <w:t>02.01.2019 r.</w:t>
            </w:r>
          </w:p>
        </w:tc>
      </w:tr>
      <w:tr w:rsidR="00B34B46" w14:paraId="100396EF" w14:textId="77777777" w:rsidTr="00651E18">
        <w:trPr>
          <w:trHeight w:val="756"/>
          <w:jc w:val="center"/>
        </w:trPr>
        <w:tc>
          <w:tcPr>
            <w:tcW w:w="3643" w:type="dxa"/>
            <w:shd w:val="clear" w:color="auto" w:fill="F3F3F3"/>
          </w:tcPr>
          <w:p w14:paraId="0988849B" w14:textId="726C78D6" w:rsidR="00B34B46" w:rsidRDefault="00000000" w:rsidP="00564D6B">
            <w:pPr>
              <w:pStyle w:val="TableParagraph"/>
              <w:spacing w:before="137"/>
              <w:ind w:left="107"/>
              <w:rPr>
                <w:sz w:val="20"/>
              </w:rPr>
            </w:pPr>
            <w:r>
              <w:rPr>
                <w:sz w:val="20"/>
              </w:rPr>
              <w:t>Data</w:t>
            </w:r>
            <w:r>
              <w:rPr>
                <w:spacing w:val="-1"/>
                <w:sz w:val="20"/>
              </w:rPr>
              <w:t xml:space="preserve"> </w:t>
            </w:r>
            <w:r>
              <w:rPr>
                <w:sz w:val="20"/>
              </w:rPr>
              <w:t>wydania</w:t>
            </w:r>
            <w:r>
              <w:rPr>
                <w:spacing w:val="-3"/>
                <w:sz w:val="20"/>
              </w:rPr>
              <w:t xml:space="preserve"> </w:t>
            </w:r>
            <w:r>
              <w:rPr>
                <w:sz w:val="20"/>
              </w:rPr>
              <w:t>decyzji</w:t>
            </w:r>
            <w:r w:rsidR="00564D6B">
              <w:rPr>
                <w:sz w:val="20"/>
              </w:rPr>
              <w:t xml:space="preserve"> </w:t>
            </w:r>
            <w:r>
              <w:rPr>
                <w:sz w:val="20"/>
              </w:rPr>
              <w:t>o</w:t>
            </w:r>
            <w:r>
              <w:rPr>
                <w:spacing w:val="-3"/>
                <w:sz w:val="20"/>
              </w:rPr>
              <w:t xml:space="preserve"> </w:t>
            </w:r>
            <w:r>
              <w:rPr>
                <w:sz w:val="20"/>
              </w:rPr>
              <w:t>pozwoleniu</w:t>
            </w:r>
            <w:r>
              <w:rPr>
                <w:spacing w:val="-3"/>
                <w:sz w:val="20"/>
              </w:rPr>
              <w:t xml:space="preserve"> </w:t>
            </w:r>
            <w:r>
              <w:rPr>
                <w:sz w:val="20"/>
              </w:rPr>
              <w:t>na</w:t>
            </w:r>
            <w:r>
              <w:rPr>
                <w:spacing w:val="-4"/>
                <w:sz w:val="20"/>
              </w:rPr>
              <w:t xml:space="preserve"> </w:t>
            </w:r>
            <w:r>
              <w:rPr>
                <w:sz w:val="20"/>
              </w:rPr>
              <w:t>użytkowanie</w:t>
            </w:r>
          </w:p>
        </w:tc>
        <w:tc>
          <w:tcPr>
            <w:tcW w:w="7048" w:type="dxa"/>
            <w:vAlign w:val="center"/>
          </w:tcPr>
          <w:p w14:paraId="5553EEF9" w14:textId="05375600" w:rsidR="00B34B46" w:rsidRPr="00420631" w:rsidRDefault="0037599C" w:rsidP="0099302F">
            <w:pPr>
              <w:pStyle w:val="TableParagraph"/>
              <w:jc w:val="center"/>
              <w:rPr>
                <w:sz w:val="20"/>
                <w:szCs w:val="20"/>
              </w:rPr>
            </w:pPr>
            <w:r w:rsidRPr="00420631">
              <w:rPr>
                <w:sz w:val="20"/>
                <w:szCs w:val="20"/>
              </w:rPr>
              <w:t>14.10.2021 r.</w:t>
            </w:r>
          </w:p>
        </w:tc>
      </w:tr>
      <w:tr w:rsidR="00257518" w14:paraId="204ECCA8" w14:textId="77777777" w:rsidTr="00564D6B">
        <w:trPr>
          <w:trHeight w:val="756"/>
          <w:jc w:val="center"/>
        </w:trPr>
        <w:tc>
          <w:tcPr>
            <w:tcW w:w="10691" w:type="dxa"/>
            <w:gridSpan w:val="2"/>
            <w:shd w:val="clear" w:color="auto" w:fill="D9D9D9" w:themeFill="background1" w:themeFillShade="D9"/>
            <w:vAlign w:val="center"/>
          </w:tcPr>
          <w:p w14:paraId="31E4599E" w14:textId="575F3EE9" w:rsidR="00257518" w:rsidRPr="00420631" w:rsidRDefault="00564D6B" w:rsidP="00257518">
            <w:pPr>
              <w:pStyle w:val="TableParagraph"/>
              <w:rPr>
                <w:sz w:val="20"/>
                <w:szCs w:val="20"/>
              </w:rPr>
            </w:pPr>
            <w:r>
              <w:rPr>
                <w:b/>
                <w:sz w:val="20"/>
              </w:rPr>
              <w:t xml:space="preserve">   </w:t>
            </w:r>
            <w:r w:rsidR="00257518">
              <w:rPr>
                <w:b/>
                <w:sz w:val="20"/>
              </w:rPr>
              <w:t>PRZYKŁAD</w:t>
            </w:r>
            <w:r w:rsidR="00257518">
              <w:rPr>
                <w:b/>
                <w:spacing w:val="-8"/>
                <w:sz w:val="20"/>
              </w:rPr>
              <w:t xml:space="preserve"> </w:t>
            </w:r>
            <w:r w:rsidR="00257518">
              <w:rPr>
                <w:b/>
                <w:sz w:val="20"/>
              </w:rPr>
              <w:t>INNEGO</w:t>
            </w:r>
            <w:r w:rsidR="00257518">
              <w:rPr>
                <w:b/>
                <w:spacing w:val="-6"/>
                <w:sz w:val="20"/>
              </w:rPr>
              <w:t xml:space="preserve"> </w:t>
            </w:r>
            <w:r w:rsidR="00257518">
              <w:rPr>
                <w:b/>
                <w:sz w:val="20"/>
              </w:rPr>
              <w:t>UKOŃCZONEGO</w:t>
            </w:r>
            <w:r w:rsidR="00257518">
              <w:rPr>
                <w:b/>
                <w:spacing w:val="-6"/>
                <w:sz w:val="20"/>
              </w:rPr>
              <w:t xml:space="preserve"> </w:t>
            </w:r>
            <w:r w:rsidR="00257518">
              <w:rPr>
                <w:b/>
                <w:sz w:val="20"/>
              </w:rPr>
              <w:t>PRZEDSIĘWZIĘCIA</w:t>
            </w:r>
            <w:r w:rsidR="00257518">
              <w:rPr>
                <w:b/>
                <w:spacing w:val="-7"/>
                <w:sz w:val="20"/>
              </w:rPr>
              <w:t xml:space="preserve"> </w:t>
            </w:r>
            <w:r w:rsidR="00257518">
              <w:rPr>
                <w:b/>
                <w:sz w:val="20"/>
              </w:rPr>
              <w:t>DEWELOPERSKIEGO</w:t>
            </w:r>
          </w:p>
        </w:tc>
      </w:tr>
      <w:tr w:rsidR="00564D6B" w14:paraId="0B7A48F1" w14:textId="77777777" w:rsidTr="00564D6B">
        <w:trPr>
          <w:trHeight w:val="756"/>
          <w:jc w:val="center"/>
        </w:trPr>
        <w:tc>
          <w:tcPr>
            <w:tcW w:w="3643" w:type="dxa"/>
            <w:shd w:val="clear" w:color="auto" w:fill="F3F3F3"/>
            <w:vAlign w:val="center"/>
          </w:tcPr>
          <w:p w14:paraId="480D069E" w14:textId="00AC3F20" w:rsidR="00564D6B" w:rsidRDefault="00564D6B" w:rsidP="00564D6B">
            <w:pPr>
              <w:pStyle w:val="TableParagraph"/>
              <w:spacing w:before="137"/>
              <w:ind w:left="107"/>
              <w:rPr>
                <w:sz w:val="20"/>
              </w:rPr>
            </w:pPr>
            <w:r>
              <w:rPr>
                <w:sz w:val="20"/>
              </w:rPr>
              <w:t>Adres</w:t>
            </w:r>
          </w:p>
        </w:tc>
        <w:tc>
          <w:tcPr>
            <w:tcW w:w="7048" w:type="dxa"/>
            <w:vAlign w:val="center"/>
          </w:tcPr>
          <w:p w14:paraId="6AFE6758" w14:textId="77777777" w:rsidR="00564D6B" w:rsidRPr="00420631" w:rsidRDefault="00564D6B" w:rsidP="00564D6B">
            <w:pPr>
              <w:pStyle w:val="TableParagraph"/>
              <w:jc w:val="center"/>
              <w:rPr>
                <w:sz w:val="20"/>
                <w:szCs w:val="20"/>
              </w:rPr>
            </w:pPr>
            <w:r w:rsidRPr="00420631">
              <w:rPr>
                <w:sz w:val="20"/>
                <w:szCs w:val="20"/>
              </w:rPr>
              <w:t>Ul. Sosnkowskiego 19</w:t>
            </w:r>
          </w:p>
          <w:p w14:paraId="36C3AAC0" w14:textId="3CCF8811" w:rsidR="00564D6B" w:rsidRPr="00420631" w:rsidRDefault="00564D6B" w:rsidP="00564D6B">
            <w:pPr>
              <w:pStyle w:val="TableParagraph"/>
              <w:jc w:val="center"/>
              <w:rPr>
                <w:sz w:val="20"/>
                <w:szCs w:val="20"/>
              </w:rPr>
            </w:pPr>
            <w:r w:rsidRPr="00420631">
              <w:rPr>
                <w:sz w:val="20"/>
                <w:szCs w:val="20"/>
              </w:rPr>
              <w:t>86 – 300 Grudziądz</w:t>
            </w:r>
          </w:p>
        </w:tc>
      </w:tr>
      <w:tr w:rsidR="00564D6B" w14:paraId="7D8935BA" w14:textId="77777777" w:rsidTr="00564D6B">
        <w:trPr>
          <w:trHeight w:val="756"/>
          <w:jc w:val="center"/>
        </w:trPr>
        <w:tc>
          <w:tcPr>
            <w:tcW w:w="3643" w:type="dxa"/>
            <w:shd w:val="clear" w:color="auto" w:fill="F3F3F3"/>
            <w:vAlign w:val="center"/>
          </w:tcPr>
          <w:p w14:paraId="723108D6" w14:textId="5468458B" w:rsidR="00564D6B" w:rsidRDefault="00564D6B" w:rsidP="00564D6B">
            <w:pPr>
              <w:pStyle w:val="TableParagraph"/>
              <w:spacing w:before="137"/>
              <w:ind w:left="107"/>
              <w:rPr>
                <w:sz w:val="20"/>
              </w:rPr>
            </w:pPr>
            <w:r>
              <w:rPr>
                <w:sz w:val="20"/>
              </w:rPr>
              <w:t>Data</w:t>
            </w:r>
            <w:r>
              <w:rPr>
                <w:spacing w:val="-3"/>
                <w:sz w:val="20"/>
              </w:rPr>
              <w:t xml:space="preserve"> </w:t>
            </w:r>
            <w:r>
              <w:rPr>
                <w:sz w:val="20"/>
              </w:rPr>
              <w:t>rozpoczęcia</w:t>
            </w:r>
          </w:p>
        </w:tc>
        <w:tc>
          <w:tcPr>
            <w:tcW w:w="7048" w:type="dxa"/>
            <w:vAlign w:val="center"/>
          </w:tcPr>
          <w:p w14:paraId="5E2CF393" w14:textId="3F40C1CF" w:rsidR="00564D6B" w:rsidRPr="00420631" w:rsidRDefault="00564D6B" w:rsidP="00564D6B">
            <w:pPr>
              <w:pStyle w:val="TableParagraph"/>
              <w:jc w:val="center"/>
              <w:rPr>
                <w:sz w:val="20"/>
                <w:szCs w:val="20"/>
              </w:rPr>
            </w:pPr>
            <w:r w:rsidRPr="00420631">
              <w:rPr>
                <w:sz w:val="20"/>
                <w:szCs w:val="20"/>
              </w:rPr>
              <w:t xml:space="preserve">30.08.2021 r. </w:t>
            </w:r>
          </w:p>
        </w:tc>
      </w:tr>
      <w:tr w:rsidR="00564D6B" w14:paraId="558D29B5" w14:textId="77777777" w:rsidTr="007625EC">
        <w:trPr>
          <w:trHeight w:val="756"/>
          <w:jc w:val="center"/>
        </w:trPr>
        <w:tc>
          <w:tcPr>
            <w:tcW w:w="3643" w:type="dxa"/>
            <w:shd w:val="clear" w:color="auto" w:fill="F3F3F3"/>
          </w:tcPr>
          <w:p w14:paraId="5613990D" w14:textId="69F942D7" w:rsidR="00564D6B" w:rsidRDefault="00564D6B" w:rsidP="00564D6B">
            <w:pPr>
              <w:pStyle w:val="TableParagraph"/>
              <w:spacing w:before="137"/>
              <w:ind w:left="107"/>
              <w:rPr>
                <w:sz w:val="20"/>
              </w:rPr>
            </w:pPr>
            <w:r>
              <w:rPr>
                <w:sz w:val="20"/>
              </w:rPr>
              <w:t>Data</w:t>
            </w:r>
            <w:r>
              <w:rPr>
                <w:spacing w:val="-1"/>
                <w:sz w:val="20"/>
              </w:rPr>
              <w:t xml:space="preserve"> </w:t>
            </w:r>
            <w:r>
              <w:rPr>
                <w:sz w:val="20"/>
              </w:rPr>
              <w:t>wydania</w:t>
            </w:r>
            <w:r>
              <w:rPr>
                <w:spacing w:val="-3"/>
                <w:sz w:val="20"/>
              </w:rPr>
              <w:t xml:space="preserve"> </w:t>
            </w:r>
            <w:r>
              <w:rPr>
                <w:sz w:val="20"/>
              </w:rPr>
              <w:t>decyzji o</w:t>
            </w:r>
            <w:r>
              <w:rPr>
                <w:spacing w:val="-3"/>
                <w:sz w:val="20"/>
              </w:rPr>
              <w:t xml:space="preserve"> </w:t>
            </w:r>
            <w:r>
              <w:rPr>
                <w:sz w:val="20"/>
              </w:rPr>
              <w:t>pozwoleniu</w:t>
            </w:r>
            <w:r>
              <w:rPr>
                <w:spacing w:val="-3"/>
                <w:sz w:val="20"/>
              </w:rPr>
              <w:t xml:space="preserve"> </w:t>
            </w:r>
            <w:r>
              <w:rPr>
                <w:sz w:val="20"/>
              </w:rPr>
              <w:t>na</w:t>
            </w:r>
            <w:r>
              <w:rPr>
                <w:spacing w:val="-4"/>
                <w:sz w:val="20"/>
              </w:rPr>
              <w:t xml:space="preserve"> </w:t>
            </w:r>
            <w:r>
              <w:rPr>
                <w:sz w:val="20"/>
              </w:rPr>
              <w:t>użytkowanie</w:t>
            </w:r>
          </w:p>
        </w:tc>
        <w:tc>
          <w:tcPr>
            <w:tcW w:w="7048" w:type="dxa"/>
            <w:vAlign w:val="center"/>
          </w:tcPr>
          <w:p w14:paraId="48E35DAA" w14:textId="0CD25D84" w:rsidR="00564D6B" w:rsidRPr="00420631" w:rsidRDefault="00564D6B" w:rsidP="00564D6B">
            <w:pPr>
              <w:pStyle w:val="TableParagraph"/>
              <w:jc w:val="center"/>
              <w:rPr>
                <w:sz w:val="20"/>
                <w:szCs w:val="20"/>
              </w:rPr>
            </w:pPr>
            <w:r w:rsidRPr="00420631">
              <w:rPr>
                <w:sz w:val="20"/>
                <w:szCs w:val="20"/>
              </w:rPr>
              <w:t>23.11.2022 r.</w:t>
            </w:r>
          </w:p>
        </w:tc>
      </w:tr>
      <w:tr w:rsidR="00564D6B" w14:paraId="76B960CE" w14:textId="77777777" w:rsidTr="00564D6B">
        <w:trPr>
          <w:trHeight w:val="756"/>
          <w:jc w:val="center"/>
        </w:trPr>
        <w:tc>
          <w:tcPr>
            <w:tcW w:w="10691" w:type="dxa"/>
            <w:gridSpan w:val="2"/>
            <w:shd w:val="clear" w:color="auto" w:fill="D9D9D9" w:themeFill="background1" w:themeFillShade="D9"/>
            <w:vAlign w:val="center"/>
          </w:tcPr>
          <w:p w14:paraId="57DA8F54" w14:textId="6E1FB532" w:rsidR="00564D6B" w:rsidRPr="00420631" w:rsidRDefault="00564D6B" w:rsidP="00564D6B">
            <w:pPr>
              <w:pStyle w:val="TableParagraph"/>
              <w:rPr>
                <w:sz w:val="20"/>
                <w:szCs w:val="20"/>
              </w:rPr>
            </w:pPr>
            <w:r>
              <w:rPr>
                <w:b/>
                <w:sz w:val="20"/>
              </w:rPr>
              <w:t xml:space="preserve">    PRZYKŁAD</w:t>
            </w:r>
            <w:r>
              <w:rPr>
                <w:b/>
                <w:spacing w:val="-8"/>
                <w:sz w:val="20"/>
              </w:rPr>
              <w:t xml:space="preserve"> </w:t>
            </w:r>
            <w:r>
              <w:rPr>
                <w:b/>
                <w:sz w:val="20"/>
              </w:rPr>
              <w:t>OSTATNIEGO</w:t>
            </w:r>
            <w:r>
              <w:rPr>
                <w:b/>
                <w:spacing w:val="-7"/>
                <w:sz w:val="20"/>
              </w:rPr>
              <w:t xml:space="preserve"> </w:t>
            </w:r>
            <w:r>
              <w:rPr>
                <w:b/>
                <w:sz w:val="20"/>
              </w:rPr>
              <w:t>UKOŃCZONEGO</w:t>
            </w:r>
            <w:r>
              <w:rPr>
                <w:b/>
                <w:spacing w:val="-7"/>
                <w:sz w:val="20"/>
              </w:rPr>
              <w:t xml:space="preserve"> </w:t>
            </w:r>
            <w:r>
              <w:rPr>
                <w:b/>
                <w:sz w:val="20"/>
              </w:rPr>
              <w:t>PRZEDSIĘWZIĘCIA</w:t>
            </w:r>
            <w:r>
              <w:rPr>
                <w:b/>
                <w:spacing w:val="-9"/>
                <w:sz w:val="20"/>
              </w:rPr>
              <w:t xml:space="preserve"> </w:t>
            </w:r>
            <w:r>
              <w:rPr>
                <w:b/>
                <w:sz w:val="20"/>
              </w:rPr>
              <w:t>DEWELOPERSKIEGO</w:t>
            </w:r>
          </w:p>
        </w:tc>
      </w:tr>
      <w:tr w:rsidR="00564D6B" w14:paraId="7138E16E" w14:textId="77777777" w:rsidTr="00564D6B">
        <w:trPr>
          <w:trHeight w:val="756"/>
          <w:jc w:val="center"/>
        </w:trPr>
        <w:tc>
          <w:tcPr>
            <w:tcW w:w="3643" w:type="dxa"/>
            <w:shd w:val="clear" w:color="auto" w:fill="F3F3F3"/>
            <w:vAlign w:val="center"/>
          </w:tcPr>
          <w:p w14:paraId="35499D7C" w14:textId="29185CD6" w:rsidR="00564D6B" w:rsidRDefault="00564D6B" w:rsidP="00564D6B">
            <w:pPr>
              <w:pStyle w:val="TableParagraph"/>
              <w:spacing w:before="137"/>
              <w:ind w:left="107"/>
              <w:rPr>
                <w:sz w:val="20"/>
              </w:rPr>
            </w:pPr>
            <w:r>
              <w:rPr>
                <w:sz w:val="20"/>
              </w:rPr>
              <w:t>Adres</w:t>
            </w:r>
          </w:p>
        </w:tc>
        <w:tc>
          <w:tcPr>
            <w:tcW w:w="7048" w:type="dxa"/>
            <w:vAlign w:val="center"/>
          </w:tcPr>
          <w:p w14:paraId="26AE47FF" w14:textId="77777777" w:rsidR="00564D6B" w:rsidRPr="00420631" w:rsidRDefault="00564D6B" w:rsidP="00564D6B">
            <w:pPr>
              <w:pStyle w:val="TableParagraph"/>
              <w:jc w:val="center"/>
              <w:rPr>
                <w:sz w:val="20"/>
                <w:szCs w:val="20"/>
              </w:rPr>
            </w:pPr>
            <w:r w:rsidRPr="00420631">
              <w:rPr>
                <w:sz w:val="20"/>
                <w:szCs w:val="20"/>
              </w:rPr>
              <w:t>Ul. Sosnkowskiego 21</w:t>
            </w:r>
          </w:p>
          <w:p w14:paraId="642B6E71" w14:textId="070CDBB4" w:rsidR="00564D6B" w:rsidRPr="00420631" w:rsidRDefault="00564D6B" w:rsidP="00564D6B">
            <w:pPr>
              <w:pStyle w:val="TableParagraph"/>
              <w:jc w:val="center"/>
              <w:rPr>
                <w:sz w:val="20"/>
                <w:szCs w:val="20"/>
              </w:rPr>
            </w:pPr>
            <w:r w:rsidRPr="00420631">
              <w:rPr>
                <w:sz w:val="20"/>
                <w:szCs w:val="20"/>
              </w:rPr>
              <w:t>86 – 300 Grudziądz</w:t>
            </w:r>
          </w:p>
        </w:tc>
      </w:tr>
      <w:tr w:rsidR="00564D6B" w14:paraId="617EEA27" w14:textId="77777777" w:rsidTr="00564D6B">
        <w:trPr>
          <w:trHeight w:val="756"/>
          <w:jc w:val="center"/>
        </w:trPr>
        <w:tc>
          <w:tcPr>
            <w:tcW w:w="3643" w:type="dxa"/>
            <w:shd w:val="clear" w:color="auto" w:fill="F3F3F3"/>
            <w:vAlign w:val="center"/>
          </w:tcPr>
          <w:p w14:paraId="57C66366" w14:textId="1569C8B9" w:rsidR="00564D6B" w:rsidRDefault="00564D6B" w:rsidP="00564D6B">
            <w:pPr>
              <w:pStyle w:val="TableParagraph"/>
              <w:spacing w:before="137"/>
              <w:ind w:left="107"/>
              <w:rPr>
                <w:sz w:val="20"/>
              </w:rPr>
            </w:pPr>
            <w:r>
              <w:rPr>
                <w:sz w:val="20"/>
              </w:rPr>
              <w:t>Data</w:t>
            </w:r>
            <w:r>
              <w:rPr>
                <w:spacing w:val="-3"/>
                <w:sz w:val="20"/>
              </w:rPr>
              <w:t xml:space="preserve"> </w:t>
            </w:r>
            <w:r>
              <w:rPr>
                <w:sz w:val="20"/>
              </w:rPr>
              <w:t>rozpoczęcia</w:t>
            </w:r>
          </w:p>
        </w:tc>
        <w:tc>
          <w:tcPr>
            <w:tcW w:w="7048" w:type="dxa"/>
            <w:vAlign w:val="center"/>
          </w:tcPr>
          <w:p w14:paraId="70E021D5" w14:textId="16462266" w:rsidR="00564D6B" w:rsidRPr="00420631" w:rsidRDefault="00564D6B" w:rsidP="00564D6B">
            <w:pPr>
              <w:pStyle w:val="TableParagraph"/>
              <w:jc w:val="center"/>
              <w:rPr>
                <w:sz w:val="20"/>
                <w:szCs w:val="20"/>
              </w:rPr>
            </w:pPr>
            <w:r w:rsidRPr="00420631">
              <w:rPr>
                <w:sz w:val="20"/>
                <w:szCs w:val="20"/>
              </w:rPr>
              <w:t xml:space="preserve">18.03.2022 r. </w:t>
            </w:r>
          </w:p>
        </w:tc>
      </w:tr>
      <w:tr w:rsidR="00564D6B" w14:paraId="2D502FFC" w14:textId="77777777" w:rsidTr="007625EC">
        <w:trPr>
          <w:trHeight w:val="756"/>
          <w:jc w:val="center"/>
        </w:trPr>
        <w:tc>
          <w:tcPr>
            <w:tcW w:w="3643" w:type="dxa"/>
            <w:shd w:val="clear" w:color="auto" w:fill="F3F3F3"/>
          </w:tcPr>
          <w:p w14:paraId="576DC2C4" w14:textId="2808A099" w:rsidR="00564D6B" w:rsidRDefault="00564D6B" w:rsidP="00564D6B">
            <w:pPr>
              <w:pStyle w:val="TableParagraph"/>
              <w:spacing w:before="139" w:line="229" w:lineRule="exact"/>
              <w:ind w:left="107"/>
              <w:rPr>
                <w:sz w:val="20"/>
              </w:rPr>
            </w:pPr>
            <w:r>
              <w:rPr>
                <w:sz w:val="20"/>
              </w:rPr>
              <w:t>Data</w:t>
            </w:r>
            <w:r>
              <w:rPr>
                <w:spacing w:val="-1"/>
                <w:sz w:val="20"/>
              </w:rPr>
              <w:t xml:space="preserve"> </w:t>
            </w:r>
            <w:r>
              <w:rPr>
                <w:sz w:val="20"/>
              </w:rPr>
              <w:t>wydania</w:t>
            </w:r>
            <w:r>
              <w:rPr>
                <w:spacing w:val="-3"/>
                <w:sz w:val="20"/>
              </w:rPr>
              <w:t xml:space="preserve"> </w:t>
            </w:r>
            <w:r>
              <w:rPr>
                <w:sz w:val="20"/>
              </w:rPr>
              <w:t>decyzji o</w:t>
            </w:r>
            <w:r>
              <w:rPr>
                <w:spacing w:val="-3"/>
                <w:sz w:val="20"/>
              </w:rPr>
              <w:t xml:space="preserve"> </w:t>
            </w:r>
            <w:r>
              <w:rPr>
                <w:sz w:val="20"/>
              </w:rPr>
              <w:t>pozwoleniu</w:t>
            </w:r>
            <w:r>
              <w:rPr>
                <w:spacing w:val="-3"/>
                <w:sz w:val="20"/>
              </w:rPr>
              <w:t xml:space="preserve"> </w:t>
            </w:r>
            <w:r>
              <w:rPr>
                <w:sz w:val="20"/>
              </w:rPr>
              <w:t>na</w:t>
            </w:r>
            <w:r>
              <w:rPr>
                <w:spacing w:val="-4"/>
                <w:sz w:val="20"/>
              </w:rPr>
              <w:t xml:space="preserve"> </w:t>
            </w:r>
            <w:r>
              <w:rPr>
                <w:sz w:val="20"/>
              </w:rPr>
              <w:t>użytkowanie</w:t>
            </w:r>
          </w:p>
        </w:tc>
        <w:tc>
          <w:tcPr>
            <w:tcW w:w="7048" w:type="dxa"/>
            <w:vAlign w:val="center"/>
          </w:tcPr>
          <w:p w14:paraId="28D5CE18" w14:textId="461F1E36" w:rsidR="00564D6B" w:rsidRPr="00420631" w:rsidRDefault="00564D6B" w:rsidP="00564D6B">
            <w:pPr>
              <w:pStyle w:val="TableParagraph"/>
              <w:jc w:val="center"/>
              <w:rPr>
                <w:sz w:val="20"/>
                <w:szCs w:val="20"/>
              </w:rPr>
            </w:pPr>
            <w:r w:rsidRPr="00420631">
              <w:rPr>
                <w:sz w:val="20"/>
                <w:szCs w:val="20"/>
              </w:rPr>
              <w:t>05.06.2023 r.</w:t>
            </w:r>
          </w:p>
        </w:tc>
      </w:tr>
    </w:tbl>
    <w:tbl>
      <w:tblPr>
        <w:tblStyle w:val="TableNormal"/>
        <w:tblpPr w:leftFromText="141" w:rightFromText="141" w:vertAnchor="text" w:horzAnchor="margin" w:tblpX="-269" w:tblpY="628"/>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9"/>
        <w:gridCol w:w="7154"/>
      </w:tblGrid>
      <w:tr w:rsidR="00564D6B" w14:paraId="200F9936" w14:textId="77777777" w:rsidTr="00A741C9">
        <w:trPr>
          <w:trHeight w:val="1223"/>
        </w:trPr>
        <w:tc>
          <w:tcPr>
            <w:tcW w:w="3671" w:type="dxa"/>
            <w:shd w:val="clear" w:color="auto" w:fill="F3F3F3"/>
          </w:tcPr>
          <w:p w14:paraId="79050551" w14:textId="46ABF9B6" w:rsidR="00564D6B" w:rsidRDefault="00564D6B" w:rsidP="00564D6B">
            <w:pPr>
              <w:pStyle w:val="TableParagraph"/>
              <w:spacing w:before="137"/>
              <w:ind w:left="107" w:right="304"/>
              <w:jc w:val="center"/>
              <w:rPr>
                <w:sz w:val="20"/>
              </w:rPr>
            </w:pPr>
            <w:r>
              <w:rPr>
                <w:sz w:val="20"/>
              </w:rPr>
              <w:t>Czy</w:t>
            </w:r>
            <w:r>
              <w:rPr>
                <w:spacing w:val="-8"/>
                <w:sz w:val="20"/>
              </w:rPr>
              <w:t xml:space="preserve"> </w:t>
            </w:r>
            <w:r>
              <w:rPr>
                <w:sz w:val="20"/>
              </w:rPr>
              <w:t>przeciwko</w:t>
            </w:r>
            <w:r>
              <w:rPr>
                <w:spacing w:val="-4"/>
                <w:sz w:val="20"/>
              </w:rPr>
              <w:t xml:space="preserve"> </w:t>
            </w:r>
            <w:r>
              <w:rPr>
                <w:sz w:val="20"/>
              </w:rPr>
              <w:t>deweloperowi</w:t>
            </w:r>
            <w:r>
              <w:rPr>
                <w:spacing w:val="-47"/>
                <w:sz w:val="20"/>
              </w:rPr>
              <w:t xml:space="preserve"> </w:t>
            </w:r>
            <w:r>
              <w:rPr>
                <w:sz w:val="20"/>
              </w:rPr>
              <w:t>prowadzono lub prowadzi się</w:t>
            </w:r>
            <w:r w:rsidR="00E35785">
              <w:rPr>
                <w:spacing w:val="-47"/>
                <w:sz w:val="20"/>
              </w:rPr>
              <w:t xml:space="preserve"> </w:t>
            </w:r>
            <w:r>
              <w:rPr>
                <w:sz w:val="20"/>
              </w:rPr>
              <w:t>postępowania</w:t>
            </w:r>
            <w:r>
              <w:rPr>
                <w:spacing w:val="50"/>
                <w:sz w:val="20"/>
              </w:rPr>
              <w:t xml:space="preserve"> </w:t>
            </w:r>
            <w:r>
              <w:rPr>
                <w:sz w:val="20"/>
              </w:rPr>
              <w:t>egzekucyjne</w:t>
            </w:r>
            <w:r>
              <w:rPr>
                <w:spacing w:val="1"/>
                <w:sz w:val="20"/>
              </w:rPr>
              <w:t xml:space="preserve"> </w:t>
            </w:r>
            <w:r>
              <w:rPr>
                <w:sz w:val="20"/>
              </w:rPr>
              <w:t>na</w:t>
            </w:r>
            <w:r>
              <w:rPr>
                <w:spacing w:val="-1"/>
                <w:sz w:val="20"/>
              </w:rPr>
              <w:t xml:space="preserve"> </w:t>
            </w:r>
            <w:r>
              <w:rPr>
                <w:sz w:val="20"/>
              </w:rPr>
              <w:t>kwotę</w:t>
            </w:r>
            <w:r>
              <w:rPr>
                <w:spacing w:val="-2"/>
                <w:sz w:val="20"/>
              </w:rPr>
              <w:t xml:space="preserve"> </w:t>
            </w:r>
            <w:r>
              <w:rPr>
                <w:sz w:val="20"/>
              </w:rPr>
              <w:t>powyżej 100</w:t>
            </w:r>
            <w:r>
              <w:rPr>
                <w:spacing w:val="1"/>
                <w:sz w:val="20"/>
              </w:rPr>
              <w:t xml:space="preserve"> </w:t>
            </w:r>
            <w:r>
              <w:rPr>
                <w:sz w:val="20"/>
              </w:rPr>
              <w:t>000</w:t>
            </w:r>
            <w:r>
              <w:rPr>
                <w:spacing w:val="-1"/>
                <w:sz w:val="20"/>
              </w:rPr>
              <w:t xml:space="preserve"> </w:t>
            </w:r>
            <w:r>
              <w:rPr>
                <w:sz w:val="20"/>
              </w:rPr>
              <w:t>zł</w:t>
            </w:r>
          </w:p>
        </w:tc>
        <w:tc>
          <w:tcPr>
            <w:tcW w:w="7258" w:type="dxa"/>
            <w:vAlign w:val="center"/>
          </w:tcPr>
          <w:p w14:paraId="50A9E052" w14:textId="77777777" w:rsidR="00564D6B" w:rsidRPr="00420631" w:rsidRDefault="00564D6B" w:rsidP="00564D6B">
            <w:pPr>
              <w:pStyle w:val="TableParagraph"/>
              <w:jc w:val="center"/>
              <w:rPr>
                <w:sz w:val="20"/>
                <w:szCs w:val="20"/>
              </w:rPr>
            </w:pPr>
            <w:r w:rsidRPr="00420631">
              <w:rPr>
                <w:sz w:val="20"/>
                <w:szCs w:val="20"/>
              </w:rPr>
              <w:t>Przeciwko Przedsiębiorstwu Solgrud Sp. z o. o. nie są i nie były prowadzone postepowania egzekucyjne na kwotę powyżej 100 000 zł</w:t>
            </w:r>
          </w:p>
        </w:tc>
      </w:tr>
    </w:tbl>
    <w:p w14:paraId="74C20572" w14:textId="77777777" w:rsidR="00B34B46" w:rsidRDefault="00B34B46" w:rsidP="000D7972">
      <w:pPr>
        <w:spacing w:line="20" w:lineRule="exact"/>
        <w:rPr>
          <w:sz w:val="18"/>
        </w:rPr>
        <w:sectPr w:rsidR="00B34B46" w:rsidSect="0094167E">
          <w:type w:val="continuous"/>
          <w:pgSz w:w="11910" w:h="16840"/>
          <w:pgMar w:top="1380" w:right="900" w:bottom="280" w:left="800" w:header="708" w:footer="383" w:gutter="0"/>
          <w:cols w:space="708"/>
        </w:sectPr>
      </w:pPr>
    </w:p>
    <w:p w14:paraId="4B14CD0B" w14:textId="77777777" w:rsidR="00B34B46" w:rsidRDefault="00B34B46">
      <w:pPr>
        <w:pStyle w:val="Tekstpodstawowy"/>
        <w:rPr>
          <w:b/>
          <w:sz w:val="22"/>
        </w:rPr>
      </w:pPr>
    </w:p>
    <w:p w14:paraId="780AFF47" w14:textId="77777777" w:rsidR="00B34B46" w:rsidRDefault="00000000">
      <w:pPr>
        <w:pStyle w:val="Nagwek1"/>
        <w:numPr>
          <w:ilvl w:val="0"/>
          <w:numId w:val="7"/>
        </w:numPr>
        <w:tabs>
          <w:tab w:val="left" w:pos="1297"/>
          <w:tab w:val="left" w:pos="1298"/>
        </w:tabs>
      </w:pPr>
      <w:r>
        <w:t>INFORMACJE</w:t>
      </w:r>
      <w:r>
        <w:rPr>
          <w:spacing w:val="-9"/>
        </w:rPr>
        <w:t xml:space="preserve"> </w:t>
      </w:r>
      <w:r>
        <w:t>DOTYCZĄCE</w:t>
      </w:r>
      <w:r>
        <w:rPr>
          <w:spacing w:val="-8"/>
        </w:rPr>
        <w:t xml:space="preserve"> </w:t>
      </w:r>
      <w:r>
        <w:t>NIERUCHOMOŚCI</w:t>
      </w:r>
      <w:r>
        <w:rPr>
          <w:spacing w:val="-9"/>
        </w:rPr>
        <w:t xml:space="preserve"> </w:t>
      </w:r>
      <w:r>
        <w:t>I</w:t>
      </w:r>
      <w:r>
        <w:rPr>
          <w:spacing w:val="-8"/>
        </w:rPr>
        <w:t xml:space="preserve"> </w:t>
      </w:r>
      <w:r>
        <w:t>PRZEDSIĘWZIĘCIA</w:t>
      </w:r>
      <w:r>
        <w:rPr>
          <w:spacing w:val="-7"/>
        </w:rPr>
        <w:t xml:space="preserve"> </w:t>
      </w:r>
      <w:r>
        <w:t>DEWELOPERSKIEGO</w:t>
      </w:r>
    </w:p>
    <w:p w14:paraId="58F0304A" w14:textId="77777777" w:rsidR="00B34B46" w:rsidRDefault="00B34B46">
      <w:pPr>
        <w:pStyle w:val="Tekstpodstawowy"/>
        <w:rPr>
          <w:b/>
          <w:sz w:val="14"/>
        </w:rPr>
      </w:pPr>
    </w:p>
    <w:tbl>
      <w:tblPr>
        <w:tblStyle w:val="TableNormal"/>
        <w:tblW w:w="107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3544"/>
        <w:gridCol w:w="3544"/>
      </w:tblGrid>
      <w:tr w:rsidR="00B34B46" w14:paraId="7CD03937" w14:textId="77777777" w:rsidTr="000A11F8">
        <w:trPr>
          <w:trHeight w:val="623"/>
        </w:trPr>
        <w:tc>
          <w:tcPr>
            <w:tcW w:w="10774" w:type="dxa"/>
            <w:gridSpan w:val="3"/>
            <w:shd w:val="clear" w:color="auto" w:fill="DFDFDF"/>
          </w:tcPr>
          <w:p w14:paraId="11797D7F" w14:textId="77777777" w:rsidR="00B34B46" w:rsidRDefault="00000000">
            <w:pPr>
              <w:pStyle w:val="TableParagraph"/>
              <w:spacing w:before="144"/>
              <w:ind w:left="107"/>
              <w:rPr>
                <w:b/>
                <w:sz w:val="20"/>
              </w:rPr>
            </w:pPr>
            <w:r>
              <w:rPr>
                <w:b/>
                <w:sz w:val="20"/>
              </w:rPr>
              <w:t>INFORMACJE</w:t>
            </w:r>
            <w:r>
              <w:rPr>
                <w:b/>
                <w:spacing w:val="-8"/>
                <w:sz w:val="20"/>
              </w:rPr>
              <w:t xml:space="preserve"> </w:t>
            </w:r>
            <w:r>
              <w:rPr>
                <w:b/>
                <w:sz w:val="20"/>
              </w:rPr>
              <w:t>DOTYCZĄCE</w:t>
            </w:r>
            <w:r>
              <w:rPr>
                <w:b/>
                <w:spacing w:val="-7"/>
                <w:sz w:val="20"/>
              </w:rPr>
              <w:t xml:space="preserve"> </w:t>
            </w:r>
            <w:r>
              <w:rPr>
                <w:b/>
                <w:sz w:val="20"/>
              </w:rPr>
              <w:t>GRUNTU</w:t>
            </w:r>
            <w:r>
              <w:rPr>
                <w:b/>
                <w:spacing w:val="-7"/>
                <w:sz w:val="20"/>
              </w:rPr>
              <w:t xml:space="preserve"> </w:t>
            </w:r>
            <w:r>
              <w:rPr>
                <w:b/>
                <w:sz w:val="20"/>
              </w:rPr>
              <w:t>I</w:t>
            </w:r>
            <w:r>
              <w:rPr>
                <w:b/>
                <w:spacing w:val="-5"/>
                <w:sz w:val="20"/>
              </w:rPr>
              <w:t xml:space="preserve"> </w:t>
            </w:r>
            <w:r>
              <w:rPr>
                <w:b/>
                <w:sz w:val="20"/>
              </w:rPr>
              <w:t>ZAGOSPODAROWANIA</w:t>
            </w:r>
            <w:r>
              <w:rPr>
                <w:b/>
                <w:spacing w:val="-7"/>
                <w:sz w:val="20"/>
              </w:rPr>
              <w:t xml:space="preserve"> </w:t>
            </w:r>
            <w:r>
              <w:rPr>
                <w:b/>
                <w:sz w:val="20"/>
              </w:rPr>
              <w:t>PRZESTRZENNEGO</w:t>
            </w:r>
            <w:r>
              <w:rPr>
                <w:b/>
                <w:spacing w:val="-3"/>
                <w:sz w:val="20"/>
              </w:rPr>
              <w:t xml:space="preserve"> </w:t>
            </w:r>
            <w:r>
              <w:rPr>
                <w:b/>
                <w:sz w:val="20"/>
              </w:rPr>
              <w:t>TERENU</w:t>
            </w:r>
          </w:p>
        </w:tc>
      </w:tr>
      <w:tr w:rsidR="00B34B46" w14:paraId="773CA24C" w14:textId="77777777" w:rsidTr="00E35785">
        <w:trPr>
          <w:trHeight w:val="1084"/>
        </w:trPr>
        <w:tc>
          <w:tcPr>
            <w:tcW w:w="3686" w:type="dxa"/>
            <w:shd w:val="clear" w:color="auto" w:fill="F3F3F3"/>
          </w:tcPr>
          <w:p w14:paraId="5B2FE924" w14:textId="77777777" w:rsidR="00B34B46" w:rsidRDefault="00000000">
            <w:pPr>
              <w:pStyle w:val="TableParagraph"/>
              <w:spacing w:before="137"/>
              <w:ind w:left="107" w:right="335"/>
              <w:rPr>
                <w:sz w:val="20"/>
              </w:rPr>
            </w:pPr>
            <w:r>
              <w:rPr>
                <w:sz w:val="20"/>
              </w:rPr>
              <w:t>Adres, numer działki</w:t>
            </w:r>
            <w:r>
              <w:rPr>
                <w:spacing w:val="1"/>
                <w:sz w:val="20"/>
              </w:rPr>
              <w:t xml:space="preserve"> </w:t>
            </w:r>
            <w:r>
              <w:rPr>
                <w:sz w:val="20"/>
              </w:rPr>
              <w:t>ewidencyjnej i numer obrębu</w:t>
            </w:r>
            <w:r>
              <w:rPr>
                <w:spacing w:val="-47"/>
                <w:sz w:val="20"/>
              </w:rPr>
              <w:t xml:space="preserve"> </w:t>
            </w:r>
            <w:r>
              <w:rPr>
                <w:sz w:val="20"/>
              </w:rPr>
              <w:t>ewidencyjnego</w:t>
            </w:r>
            <w:r>
              <w:rPr>
                <w:sz w:val="20"/>
                <w:vertAlign w:val="superscript"/>
              </w:rPr>
              <w:t>1)</w:t>
            </w:r>
          </w:p>
        </w:tc>
        <w:tc>
          <w:tcPr>
            <w:tcW w:w="7088" w:type="dxa"/>
            <w:gridSpan w:val="2"/>
            <w:vAlign w:val="center"/>
          </w:tcPr>
          <w:p w14:paraId="580FF526" w14:textId="4B784DB1" w:rsidR="00B34B46" w:rsidRPr="00420631" w:rsidRDefault="00985BFC" w:rsidP="00985BFC">
            <w:pPr>
              <w:pStyle w:val="TableParagraph"/>
              <w:jc w:val="both"/>
              <w:rPr>
                <w:sz w:val="20"/>
                <w:szCs w:val="20"/>
              </w:rPr>
            </w:pPr>
            <w:r w:rsidRPr="00420631">
              <w:rPr>
                <w:sz w:val="20"/>
                <w:szCs w:val="20"/>
              </w:rPr>
              <w:t>Nieruchomość gruntowa położona jest w Grudziądzu, w dzielnicy „Osiedle Kopernika”, obręb ewidencyjny nr 0104, gmina Grudziądz, powiat Grudziądz, województwo kujawsko – pomorskie i stanowi działkę o numerze ewidencyjnym 16/24, o powierzchni 7 581 m</w:t>
            </w:r>
            <w:r w:rsidRPr="00420631">
              <w:rPr>
                <w:sz w:val="20"/>
                <w:szCs w:val="20"/>
                <w:vertAlign w:val="superscript"/>
              </w:rPr>
              <w:t>2</w:t>
            </w:r>
            <w:r w:rsidRPr="00420631">
              <w:rPr>
                <w:sz w:val="20"/>
                <w:szCs w:val="20"/>
              </w:rPr>
              <w:t>.  Przedsięwzięcie deweloperskie będzie realizowane na przedmiotowej działce.</w:t>
            </w:r>
          </w:p>
        </w:tc>
      </w:tr>
      <w:tr w:rsidR="00B34B46" w14:paraId="59654D5E" w14:textId="77777777" w:rsidTr="00E35785">
        <w:trPr>
          <w:trHeight w:val="671"/>
        </w:trPr>
        <w:tc>
          <w:tcPr>
            <w:tcW w:w="3686" w:type="dxa"/>
            <w:shd w:val="clear" w:color="auto" w:fill="F3F3F3"/>
          </w:tcPr>
          <w:p w14:paraId="6C2B223C" w14:textId="77777777" w:rsidR="00B34B46" w:rsidRDefault="00000000">
            <w:pPr>
              <w:pStyle w:val="TableParagraph"/>
              <w:spacing w:before="137"/>
              <w:ind w:left="107"/>
              <w:rPr>
                <w:sz w:val="20"/>
              </w:rPr>
            </w:pPr>
            <w:r>
              <w:rPr>
                <w:sz w:val="20"/>
              </w:rPr>
              <w:t>Numer</w:t>
            </w:r>
            <w:r>
              <w:rPr>
                <w:spacing w:val="-3"/>
                <w:sz w:val="20"/>
              </w:rPr>
              <w:t xml:space="preserve"> </w:t>
            </w:r>
            <w:r>
              <w:rPr>
                <w:sz w:val="20"/>
              </w:rPr>
              <w:t>księgi</w:t>
            </w:r>
            <w:r>
              <w:rPr>
                <w:spacing w:val="-1"/>
                <w:sz w:val="20"/>
              </w:rPr>
              <w:t xml:space="preserve"> </w:t>
            </w:r>
            <w:r>
              <w:rPr>
                <w:sz w:val="20"/>
              </w:rPr>
              <w:t>wieczystej</w:t>
            </w:r>
          </w:p>
        </w:tc>
        <w:tc>
          <w:tcPr>
            <w:tcW w:w="7088" w:type="dxa"/>
            <w:gridSpan w:val="2"/>
            <w:vAlign w:val="center"/>
          </w:tcPr>
          <w:p w14:paraId="4DCD55E7" w14:textId="4296DE6F" w:rsidR="00B34B46" w:rsidRPr="00420631" w:rsidRDefault="00985BFC">
            <w:pPr>
              <w:pStyle w:val="TableParagraph"/>
              <w:rPr>
                <w:sz w:val="20"/>
                <w:szCs w:val="20"/>
              </w:rPr>
            </w:pPr>
            <w:r w:rsidRPr="00420631">
              <w:rPr>
                <w:sz w:val="20"/>
                <w:szCs w:val="20"/>
              </w:rPr>
              <w:t>Dla działki 16/24 stanowiącej nieruchomość prowadzona jest przez Sąd Rejonowy w Grudziądzu księga wieczysta KW TO1U/00030095/2.</w:t>
            </w:r>
          </w:p>
        </w:tc>
      </w:tr>
      <w:tr w:rsidR="00B34B46" w14:paraId="1C87F2FF" w14:textId="77777777" w:rsidTr="00E35785">
        <w:trPr>
          <w:trHeight w:val="1144"/>
        </w:trPr>
        <w:tc>
          <w:tcPr>
            <w:tcW w:w="3686" w:type="dxa"/>
            <w:shd w:val="clear" w:color="auto" w:fill="F3F3F3"/>
          </w:tcPr>
          <w:p w14:paraId="1E55EFCF" w14:textId="77777777" w:rsidR="00B34B46" w:rsidRDefault="00000000">
            <w:pPr>
              <w:pStyle w:val="TableParagraph"/>
              <w:spacing w:before="137"/>
              <w:ind w:left="107" w:right="86"/>
              <w:rPr>
                <w:sz w:val="20"/>
              </w:rPr>
            </w:pPr>
            <w:r>
              <w:rPr>
                <w:sz w:val="20"/>
              </w:rPr>
              <w:t>Istniejące obciążenia hipoteczne</w:t>
            </w:r>
            <w:r>
              <w:rPr>
                <w:spacing w:val="-48"/>
                <w:sz w:val="20"/>
              </w:rPr>
              <w:t xml:space="preserve"> </w:t>
            </w:r>
            <w:r>
              <w:rPr>
                <w:sz w:val="20"/>
              </w:rPr>
              <w:t>nieruchomości</w:t>
            </w:r>
            <w:r>
              <w:rPr>
                <w:spacing w:val="-3"/>
                <w:sz w:val="20"/>
              </w:rPr>
              <w:t xml:space="preserve"> </w:t>
            </w:r>
            <w:r>
              <w:rPr>
                <w:sz w:val="20"/>
              </w:rPr>
              <w:t>lub</w:t>
            </w:r>
            <w:r>
              <w:rPr>
                <w:spacing w:val="2"/>
                <w:sz w:val="20"/>
              </w:rPr>
              <w:t xml:space="preserve"> </w:t>
            </w:r>
            <w:r>
              <w:rPr>
                <w:sz w:val="20"/>
              </w:rPr>
              <w:t>wnioski</w:t>
            </w:r>
          </w:p>
          <w:p w14:paraId="61DD97D0" w14:textId="004260DD" w:rsidR="00B34B46" w:rsidRDefault="00000000">
            <w:pPr>
              <w:pStyle w:val="TableParagraph"/>
              <w:spacing w:before="1"/>
              <w:ind w:left="107" w:right="603"/>
              <w:rPr>
                <w:sz w:val="20"/>
              </w:rPr>
            </w:pPr>
            <w:r>
              <w:rPr>
                <w:sz w:val="20"/>
              </w:rPr>
              <w:t>o</w:t>
            </w:r>
            <w:r>
              <w:rPr>
                <w:spacing w:val="-2"/>
                <w:sz w:val="20"/>
              </w:rPr>
              <w:t xml:space="preserve"> </w:t>
            </w:r>
            <w:r>
              <w:rPr>
                <w:sz w:val="20"/>
              </w:rPr>
              <w:t>wpis</w:t>
            </w:r>
            <w:r>
              <w:rPr>
                <w:spacing w:val="-4"/>
                <w:sz w:val="20"/>
              </w:rPr>
              <w:t xml:space="preserve"> </w:t>
            </w:r>
            <w:r>
              <w:rPr>
                <w:sz w:val="20"/>
              </w:rPr>
              <w:t>w</w:t>
            </w:r>
            <w:r>
              <w:rPr>
                <w:spacing w:val="-7"/>
                <w:sz w:val="20"/>
              </w:rPr>
              <w:t xml:space="preserve"> </w:t>
            </w:r>
            <w:r>
              <w:rPr>
                <w:sz w:val="20"/>
              </w:rPr>
              <w:t>dziale</w:t>
            </w:r>
            <w:r>
              <w:rPr>
                <w:spacing w:val="-5"/>
                <w:sz w:val="20"/>
              </w:rPr>
              <w:t xml:space="preserve"> </w:t>
            </w:r>
            <w:r>
              <w:rPr>
                <w:sz w:val="20"/>
              </w:rPr>
              <w:t>czwartym</w:t>
            </w:r>
            <w:r>
              <w:rPr>
                <w:spacing w:val="-47"/>
                <w:sz w:val="20"/>
              </w:rPr>
              <w:t xml:space="preserve"> </w:t>
            </w:r>
            <w:r w:rsidR="000A11F8">
              <w:rPr>
                <w:spacing w:val="-47"/>
                <w:sz w:val="20"/>
              </w:rPr>
              <w:t xml:space="preserve">                 </w:t>
            </w:r>
            <w:r>
              <w:rPr>
                <w:sz w:val="20"/>
              </w:rPr>
              <w:t>księgi</w:t>
            </w:r>
            <w:r w:rsidR="000A11F8">
              <w:rPr>
                <w:spacing w:val="1"/>
                <w:sz w:val="20"/>
              </w:rPr>
              <w:t xml:space="preserve"> </w:t>
            </w:r>
            <w:r>
              <w:rPr>
                <w:sz w:val="20"/>
              </w:rPr>
              <w:t>wieczystej</w:t>
            </w:r>
          </w:p>
        </w:tc>
        <w:tc>
          <w:tcPr>
            <w:tcW w:w="7088" w:type="dxa"/>
            <w:gridSpan w:val="2"/>
            <w:vAlign w:val="center"/>
          </w:tcPr>
          <w:p w14:paraId="0D15E892" w14:textId="69EB61CD" w:rsidR="00B34B46" w:rsidRPr="00420631" w:rsidRDefault="008F6A24">
            <w:pPr>
              <w:pStyle w:val="TableParagraph"/>
              <w:rPr>
                <w:sz w:val="20"/>
                <w:szCs w:val="20"/>
              </w:rPr>
            </w:pPr>
            <w:r w:rsidRPr="00420631">
              <w:rPr>
                <w:sz w:val="20"/>
                <w:szCs w:val="20"/>
              </w:rPr>
              <w:t>Dział IV księgi wieczystej KW TO1U/00030095/2 nie zawiera wpisów obciążeń hipotecznych oraz wzmianek o wnioskach o wpis</w:t>
            </w:r>
          </w:p>
        </w:tc>
      </w:tr>
      <w:tr w:rsidR="00B34B46" w14:paraId="0BF4D52A" w14:textId="77777777" w:rsidTr="000A11F8">
        <w:trPr>
          <w:trHeight w:val="957"/>
        </w:trPr>
        <w:tc>
          <w:tcPr>
            <w:tcW w:w="3686" w:type="dxa"/>
            <w:shd w:val="clear" w:color="auto" w:fill="F3F3F3"/>
          </w:tcPr>
          <w:p w14:paraId="5F4E3BB6" w14:textId="3931E425" w:rsidR="00B34B46" w:rsidRPr="000A11F8" w:rsidRDefault="00000000" w:rsidP="000A11F8">
            <w:pPr>
              <w:pStyle w:val="TableParagraph"/>
              <w:spacing w:before="139"/>
              <w:ind w:left="107" w:right="576"/>
              <w:rPr>
                <w:spacing w:val="-47"/>
                <w:sz w:val="20"/>
              </w:rPr>
            </w:pPr>
            <w:r>
              <w:rPr>
                <w:sz w:val="20"/>
              </w:rPr>
              <w:t>W</w:t>
            </w:r>
            <w:r>
              <w:rPr>
                <w:spacing w:val="-6"/>
                <w:sz w:val="20"/>
              </w:rPr>
              <w:t xml:space="preserve"> </w:t>
            </w:r>
            <w:r>
              <w:rPr>
                <w:sz w:val="20"/>
              </w:rPr>
              <w:t>przypadku</w:t>
            </w:r>
            <w:r>
              <w:rPr>
                <w:spacing w:val="-6"/>
                <w:sz w:val="20"/>
              </w:rPr>
              <w:t xml:space="preserve"> </w:t>
            </w:r>
            <w:r>
              <w:rPr>
                <w:sz w:val="20"/>
              </w:rPr>
              <w:t>braku</w:t>
            </w:r>
            <w:r>
              <w:rPr>
                <w:spacing w:val="-7"/>
                <w:sz w:val="20"/>
              </w:rPr>
              <w:t xml:space="preserve"> </w:t>
            </w:r>
            <w:r>
              <w:rPr>
                <w:sz w:val="20"/>
              </w:rPr>
              <w:t>księgi</w:t>
            </w:r>
            <w:r>
              <w:rPr>
                <w:spacing w:val="-47"/>
                <w:sz w:val="20"/>
              </w:rPr>
              <w:t xml:space="preserve"> </w:t>
            </w:r>
            <w:r w:rsidR="000A11F8">
              <w:rPr>
                <w:spacing w:val="-47"/>
                <w:sz w:val="20"/>
              </w:rPr>
              <w:t xml:space="preserve">       </w:t>
            </w:r>
            <w:r>
              <w:rPr>
                <w:sz w:val="20"/>
              </w:rPr>
              <w:t>wieczystej informacja</w:t>
            </w:r>
            <w:r w:rsidR="000A11F8">
              <w:rPr>
                <w:spacing w:val="-47"/>
                <w:sz w:val="20"/>
              </w:rPr>
              <w:t xml:space="preserve">                 </w:t>
            </w:r>
            <w:r>
              <w:rPr>
                <w:sz w:val="20"/>
              </w:rPr>
              <w:t>o</w:t>
            </w:r>
            <w:r>
              <w:rPr>
                <w:spacing w:val="-2"/>
                <w:sz w:val="20"/>
              </w:rPr>
              <w:t xml:space="preserve"> </w:t>
            </w:r>
            <w:r>
              <w:rPr>
                <w:sz w:val="20"/>
              </w:rPr>
              <w:t>powierzchni</w:t>
            </w:r>
            <w:r>
              <w:rPr>
                <w:spacing w:val="-4"/>
                <w:sz w:val="20"/>
              </w:rPr>
              <w:t xml:space="preserve"> </w:t>
            </w:r>
            <w:r>
              <w:rPr>
                <w:sz w:val="20"/>
              </w:rPr>
              <w:t>działki</w:t>
            </w:r>
            <w:r>
              <w:rPr>
                <w:spacing w:val="-3"/>
                <w:sz w:val="20"/>
              </w:rPr>
              <w:t xml:space="preserve"> </w:t>
            </w:r>
            <w:r>
              <w:rPr>
                <w:sz w:val="20"/>
              </w:rPr>
              <w:t>i</w:t>
            </w:r>
            <w:r>
              <w:rPr>
                <w:spacing w:val="-3"/>
                <w:sz w:val="20"/>
              </w:rPr>
              <w:t xml:space="preserve"> </w:t>
            </w:r>
            <w:r>
              <w:rPr>
                <w:sz w:val="20"/>
              </w:rPr>
              <w:t>stanie</w:t>
            </w:r>
            <w:r w:rsidR="000A11F8">
              <w:rPr>
                <w:sz w:val="20"/>
              </w:rPr>
              <w:t xml:space="preserve"> </w:t>
            </w:r>
            <w:r>
              <w:rPr>
                <w:spacing w:val="-47"/>
                <w:sz w:val="20"/>
              </w:rPr>
              <w:t xml:space="preserve"> </w:t>
            </w:r>
            <w:r>
              <w:rPr>
                <w:sz w:val="20"/>
              </w:rPr>
              <w:t>prawnym</w:t>
            </w:r>
            <w:r>
              <w:rPr>
                <w:spacing w:val="-3"/>
                <w:sz w:val="20"/>
              </w:rPr>
              <w:t xml:space="preserve"> </w:t>
            </w:r>
            <w:r>
              <w:rPr>
                <w:sz w:val="20"/>
              </w:rPr>
              <w:t>nieruchomości</w:t>
            </w:r>
            <w:r>
              <w:rPr>
                <w:sz w:val="20"/>
                <w:vertAlign w:val="superscript"/>
              </w:rPr>
              <w:t>2)</w:t>
            </w:r>
          </w:p>
        </w:tc>
        <w:tc>
          <w:tcPr>
            <w:tcW w:w="7088" w:type="dxa"/>
            <w:gridSpan w:val="2"/>
            <w:vAlign w:val="center"/>
          </w:tcPr>
          <w:p w14:paraId="5755A702" w14:textId="616D5D42" w:rsidR="00B34B46" w:rsidRPr="00420631" w:rsidRDefault="008F6A24">
            <w:pPr>
              <w:pStyle w:val="TableParagraph"/>
              <w:rPr>
                <w:sz w:val="20"/>
                <w:szCs w:val="20"/>
              </w:rPr>
            </w:pPr>
            <w:r w:rsidRPr="00420631">
              <w:rPr>
                <w:sz w:val="20"/>
                <w:szCs w:val="20"/>
              </w:rPr>
              <w:t xml:space="preserve">Nie dotyczy – nieruchomość posiada urządzoną księgę wieczystą </w:t>
            </w:r>
          </w:p>
        </w:tc>
      </w:tr>
      <w:tr w:rsidR="00564D6B" w14:paraId="33EEA495" w14:textId="77777777" w:rsidTr="00E35785">
        <w:trPr>
          <w:trHeight w:val="1132"/>
        </w:trPr>
        <w:tc>
          <w:tcPr>
            <w:tcW w:w="3686" w:type="dxa"/>
            <w:shd w:val="clear" w:color="auto" w:fill="F3F3F3"/>
          </w:tcPr>
          <w:p w14:paraId="56C85121" w14:textId="77777777" w:rsidR="00564D6B" w:rsidRPr="00D60036" w:rsidRDefault="00564D6B" w:rsidP="00564D6B">
            <w:pPr>
              <w:pStyle w:val="TableParagraph"/>
              <w:spacing w:before="137"/>
              <w:ind w:left="107" w:right="153"/>
              <w:rPr>
                <w:sz w:val="20"/>
                <w:szCs w:val="20"/>
              </w:rPr>
            </w:pPr>
            <w:r w:rsidRPr="00D60036">
              <w:rPr>
                <w:sz w:val="20"/>
                <w:szCs w:val="20"/>
              </w:rPr>
              <w:t>Informacje dotyczące obiektów</w:t>
            </w:r>
            <w:r w:rsidRPr="00D60036">
              <w:rPr>
                <w:spacing w:val="-48"/>
                <w:sz w:val="20"/>
                <w:szCs w:val="20"/>
              </w:rPr>
              <w:t xml:space="preserve"> </w:t>
            </w:r>
            <w:r w:rsidRPr="00D60036">
              <w:rPr>
                <w:sz w:val="20"/>
                <w:szCs w:val="20"/>
              </w:rPr>
              <w:t>istniejących</w:t>
            </w:r>
            <w:r w:rsidRPr="00D60036">
              <w:rPr>
                <w:spacing w:val="-2"/>
                <w:sz w:val="20"/>
                <w:szCs w:val="20"/>
              </w:rPr>
              <w:t xml:space="preserve"> </w:t>
            </w:r>
            <w:r w:rsidRPr="00D60036">
              <w:rPr>
                <w:sz w:val="20"/>
                <w:szCs w:val="20"/>
              </w:rPr>
              <w:t>położonych</w:t>
            </w:r>
          </w:p>
          <w:p w14:paraId="37E6A1B6" w14:textId="4D2B651C" w:rsidR="00564D6B" w:rsidRPr="00564D6B" w:rsidRDefault="00564D6B" w:rsidP="00564D6B">
            <w:pPr>
              <w:pStyle w:val="TableParagraph"/>
              <w:spacing w:before="1"/>
              <w:ind w:left="107"/>
              <w:rPr>
                <w:sz w:val="20"/>
                <w:szCs w:val="20"/>
              </w:rPr>
            </w:pPr>
            <w:r w:rsidRPr="00D60036">
              <w:rPr>
                <w:sz w:val="20"/>
                <w:szCs w:val="20"/>
              </w:rPr>
              <w:t>w</w:t>
            </w:r>
            <w:r w:rsidRPr="00D60036">
              <w:rPr>
                <w:spacing w:val="-4"/>
                <w:sz w:val="20"/>
                <w:szCs w:val="20"/>
              </w:rPr>
              <w:t xml:space="preserve"> </w:t>
            </w:r>
            <w:r w:rsidRPr="00D60036">
              <w:rPr>
                <w:sz w:val="20"/>
                <w:szCs w:val="20"/>
              </w:rPr>
              <w:t>sąsiedztwie</w:t>
            </w:r>
            <w:r w:rsidRPr="00D60036">
              <w:rPr>
                <w:spacing w:val="-2"/>
                <w:sz w:val="20"/>
                <w:szCs w:val="20"/>
              </w:rPr>
              <w:t xml:space="preserve"> </w:t>
            </w:r>
            <w:r w:rsidRPr="00D60036">
              <w:rPr>
                <w:sz w:val="20"/>
                <w:szCs w:val="20"/>
              </w:rPr>
              <w:t>inwestycji</w:t>
            </w:r>
            <w:r>
              <w:rPr>
                <w:sz w:val="20"/>
                <w:szCs w:val="20"/>
              </w:rPr>
              <w:t xml:space="preserve"> </w:t>
            </w:r>
            <w:r w:rsidRPr="00D60036">
              <w:rPr>
                <w:sz w:val="20"/>
                <w:szCs w:val="20"/>
              </w:rPr>
              <w:t>i</w:t>
            </w:r>
            <w:r w:rsidRPr="00D60036">
              <w:rPr>
                <w:spacing w:val="-6"/>
                <w:sz w:val="20"/>
                <w:szCs w:val="20"/>
              </w:rPr>
              <w:t xml:space="preserve"> </w:t>
            </w:r>
            <w:r w:rsidRPr="00D60036">
              <w:rPr>
                <w:sz w:val="20"/>
                <w:szCs w:val="20"/>
              </w:rPr>
              <w:t>wpływających</w:t>
            </w:r>
            <w:r w:rsidRPr="00D60036">
              <w:rPr>
                <w:spacing w:val="-6"/>
                <w:sz w:val="20"/>
                <w:szCs w:val="20"/>
              </w:rPr>
              <w:t xml:space="preserve"> </w:t>
            </w:r>
            <w:r w:rsidRPr="00D60036">
              <w:rPr>
                <w:sz w:val="20"/>
                <w:szCs w:val="20"/>
              </w:rPr>
              <w:t>na</w:t>
            </w:r>
            <w:r w:rsidRPr="00D60036">
              <w:rPr>
                <w:spacing w:val="-5"/>
                <w:sz w:val="20"/>
                <w:szCs w:val="20"/>
              </w:rPr>
              <w:t xml:space="preserve"> </w:t>
            </w:r>
            <w:r w:rsidRPr="00D60036">
              <w:rPr>
                <w:sz w:val="20"/>
                <w:szCs w:val="20"/>
              </w:rPr>
              <w:t>warunki</w:t>
            </w:r>
            <w:r w:rsidRPr="00D60036">
              <w:rPr>
                <w:spacing w:val="-47"/>
                <w:sz w:val="20"/>
                <w:szCs w:val="20"/>
              </w:rPr>
              <w:t xml:space="preserve"> </w:t>
            </w:r>
            <w:r w:rsidR="000A11F8">
              <w:rPr>
                <w:spacing w:val="-47"/>
                <w:sz w:val="20"/>
                <w:szCs w:val="20"/>
              </w:rPr>
              <w:t xml:space="preserve">          </w:t>
            </w:r>
            <w:r w:rsidRPr="00D60036">
              <w:rPr>
                <w:sz w:val="20"/>
                <w:szCs w:val="20"/>
              </w:rPr>
              <w:t>życia</w:t>
            </w:r>
            <w:r w:rsidRPr="00D60036">
              <w:rPr>
                <w:sz w:val="20"/>
                <w:szCs w:val="20"/>
                <w:vertAlign w:val="superscript"/>
              </w:rPr>
              <w:t>3)</w:t>
            </w:r>
          </w:p>
        </w:tc>
        <w:tc>
          <w:tcPr>
            <w:tcW w:w="7088" w:type="dxa"/>
            <w:gridSpan w:val="2"/>
            <w:vAlign w:val="center"/>
          </w:tcPr>
          <w:p w14:paraId="25D693BE" w14:textId="5E0722AA" w:rsidR="00564D6B" w:rsidRPr="00420631" w:rsidRDefault="00564D6B">
            <w:pPr>
              <w:pStyle w:val="TableParagraph"/>
              <w:rPr>
                <w:sz w:val="20"/>
                <w:szCs w:val="20"/>
              </w:rPr>
            </w:pPr>
            <w:r w:rsidRPr="00D60036">
              <w:rPr>
                <w:sz w:val="20"/>
                <w:szCs w:val="20"/>
              </w:rPr>
              <w:t xml:space="preserve">Zgodnie z miejscowym planem zagospodarowania przestrzennego dla dzielnicy Osiedle Kopernika, uchwalonym na podstawie uchwały Nr </w:t>
            </w:r>
            <w:r w:rsidR="00E26123">
              <w:rPr>
                <w:sz w:val="20"/>
                <w:szCs w:val="20"/>
              </w:rPr>
              <w:t>XLVIII/411/21</w:t>
            </w:r>
            <w:r w:rsidRPr="00D60036">
              <w:rPr>
                <w:sz w:val="20"/>
                <w:szCs w:val="20"/>
              </w:rPr>
              <w:t xml:space="preserve"> Rady Miasta Grudziądza z </w:t>
            </w:r>
            <w:r w:rsidR="00E26123">
              <w:rPr>
                <w:sz w:val="20"/>
                <w:szCs w:val="20"/>
              </w:rPr>
              <w:t>25</w:t>
            </w:r>
            <w:r w:rsidRPr="00D60036">
              <w:rPr>
                <w:sz w:val="20"/>
                <w:szCs w:val="20"/>
              </w:rPr>
              <w:t>.0</w:t>
            </w:r>
            <w:r w:rsidR="00E26123">
              <w:rPr>
                <w:sz w:val="20"/>
                <w:szCs w:val="20"/>
              </w:rPr>
              <w:t>8</w:t>
            </w:r>
            <w:r w:rsidRPr="00D60036">
              <w:rPr>
                <w:sz w:val="20"/>
                <w:szCs w:val="20"/>
              </w:rPr>
              <w:t>.20</w:t>
            </w:r>
            <w:r w:rsidR="00E26123">
              <w:rPr>
                <w:sz w:val="20"/>
                <w:szCs w:val="20"/>
              </w:rPr>
              <w:t>21</w:t>
            </w:r>
            <w:r w:rsidRPr="00D60036">
              <w:rPr>
                <w:sz w:val="20"/>
                <w:szCs w:val="20"/>
              </w:rPr>
              <w:t xml:space="preserve"> r. działki sąsiednie przeznaczone są na: budownictwo mieszkaniowe jednorodzinne, wielorodzinne i usługowe.</w:t>
            </w:r>
          </w:p>
        </w:tc>
      </w:tr>
      <w:tr w:rsidR="00564D6B" w14:paraId="61A0302D" w14:textId="77777777" w:rsidTr="00BC4BA3">
        <w:trPr>
          <w:trHeight w:val="716"/>
        </w:trPr>
        <w:tc>
          <w:tcPr>
            <w:tcW w:w="3686" w:type="dxa"/>
            <w:vMerge w:val="restart"/>
            <w:shd w:val="clear" w:color="auto" w:fill="F3F3F3"/>
          </w:tcPr>
          <w:p w14:paraId="3F898B55" w14:textId="46C41E3B" w:rsidR="00564D6B" w:rsidRDefault="00564D6B" w:rsidP="00564D6B">
            <w:pPr>
              <w:pStyle w:val="TableParagraph"/>
              <w:spacing w:before="139"/>
              <w:ind w:left="107" w:right="576"/>
              <w:rPr>
                <w:sz w:val="20"/>
              </w:rPr>
            </w:pPr>
            <w:r>
              <w:rPr>
                <w:sz w:val="20"/>
              </w:rPr>
              <w:t>Akty planowania</w:t>
            </w:r>
            <w:r>
              <w:rPr>
                <w:spacing w:val="1"/>
                <w:sz w:val="20"/>
              </w:rPr>
              <w:t xml:space="preserve"> </w:t>
            </w:r>
            <w:r>
              <w:rPr>
                <w:sz w:val="20"/>
              </w:rPr>
              <w:t>przestrzennego i inne akty</w:t>
            </w:r>
            <w:r>
              <w:rPr>
                <w:spacing w:val="1"/>
                <w:sz w:val="20"/>
              </w:rPr>
              <w:t xml:space="preserve"> </w:t>
            </w:r>
            <w:r>
              <w:rPr>
                <w:sz w:val="20"/>
              </w:rPr>
              <w:t>prawne na terenie objętym</w:t>
            </w:r>
            <w:r>
              <w:rPr>
                <w:spacing w:val="1"/>
                <w:sz w:val="20"/>
              </w:rPr>
              <w:t xml:space="preserve"> </w:t>
            </w:r>
            <w:r>
              <w:rPr>
                <w:sz w:val="20"/>
              </w:rPr>
              <w:t>przedsięwzięciem</w:t>
            </w:r>
            <w:r>
              <w:rPr>
                <w:spacing w:val="1"/>
                <w:sz w:val="20"/>
              </w:rPr>
              <w:t xml:space="preserve"> </w:t>
            </w:r>
            <w:r>
              <w:rPr>
                <w:sz w:val="20"/>
              </w:rPr>
              <w:t>deweloperskim</w:t>
            </w:r>
            <w:r>
              <w:rPr>
                <w:spacing w:val="-10"/>
                <w:sz w:val="20"/>
              </w:rPr>
              <w:t xml:space="preserve"> </w:t>
            </w:r>
            <w:r>
              <w:rPr>
                <w:sz w:val="20"/>
              </w:rPr>
              <w:t>lub</w:t>
            </w:r>
            <w:r>
              <w:rPr>
                <w:spacing w:val="-6"/>
                <w:sz w:val="20"/>
              </w:rPr>
              <w:t xml:space="preserve"> </w:t>
            </w:r>
            <w:r>
              <w:rPr>
                <w:sz w:val="20"/>
              </w:rPr>
              <w:t>zadaniem</w:t>
            </w:r>
            <w:r>
              <w:rPr>
                <w:spacing w:val="-47"/>
                <w:sz w:val="20"/>
              </w:rPr>
              <w:t xml:space="preserve"> </w:t>
            </w:r>
            <w:r w:rsidR="000A11F8">
              <w:rPr>
                <w:spacing w:val="-47"/>
                <w:sz w:val="20"/>
              </w:rPr>
              <w:t xml:space="preserve">            </w:t>
            </w:r>
            <w:r>
              <w:rPr>
                <w:sz w:val="20"/>
              </w:rPr>
              <w:t>inwestycyjnym</w:t>
            </w:r>
          </w:p>
        </w:tc>
        <w:tc>
          <w:tcPr>
            <w:tcW w:w="3544" w:type="dxa"/>
            <w:vAlign w:val="center"/>
          </w:tcPr>
          <w:p w14:paraId="6EB3AEB8" w14:textId="3D276525" w:rsidR="00564D6B" w:rsidRPr="00420631" w:rsidRDefault="00564D6B" w:rsidP="00564D6B">
            <w:pPr>
              <w:pStyle w:val="TableParagraph"/>
              <w:rPr>
                <w:sz w:val="20"/>
                <w:szCs w:val="20"/>
              </w:rPr>
            </w:pPr>
            <w:r>
              <w:rPr>
                <w:sz w:val="20"/>
              </w:rPr>
              <w:t>Plan ogólny gminy</w:t>
            </w:r>
          </w:p>
        </w:tc>
        <w:tc>
          <w:tcPr>
            <w:tcW w:w="3544" w:type="dxa"/>
            <w:vMerge w:val="restart"/>
            <w:vAlign w:val="center"/>
          </w:tcPr>
          <w:p w14:paraId="1AB30A55" w14:textId="610A3F19" w:rsidR="009D591D" w:rsidRPr="00420631" w:rsidRDefault="00564D6B" w:rsidP="000D4C7D">
            <w:pPr>
              <w:pStyle w:val="TableParagraph"/>
              <w:spacing w:before="137"/>
              <w:ind w:right="94"/>
              <w:jc w:val="center"/>
              <w:rPr>
                <w:sz w:val="20"/>
                <w:szCs w:val="20"/>
              </w:rPr>
            </w:pPr>
            <w:r w:rsidRPr="007A0FDA">
              <w:rPr>
                <w:sz w:val="20"/>
                <w:szCs w:val="20"/>
              </w:rPr>
              <w:t xml:space="preserve">UCHWAŁA NR </w:t>
            </w:r>
            <w:r w:rsidR="00E26123">
              <w:rPr>
                <w:sz w:val="20"/>
                <w:szCs w:val="20"/>
              </w:rPr>
              <w:t>XLVIII/411/21</w:t>
            </w:r>
            <w:r w:rsidRPr="007A0FDA">
              <w:rPr>
                <w:sz w:val="20"/>
                <w:szCs w:val="20"/>
              </w:rPr>
              <w:t xml:space="preserve"> RADY MIEJSKIEJ GRUDZIĄDZA z dnia </w:t>
            </w:r>
            <w:r w:rsidR="00E26123">
              <w:rPr>
                <w:sz w:val="20"/>
                <w:szCs w:val="20"/>
              </w:rPr>
              <w:t>25</w:t>
            </w:r>
            <w:r w:rsidRPr="007A0FDA">
              <w:rPr>
                <w:sz w:val="20"/>
                <w:szCs w:val="20"/>
              </w:rPr>
              <w:t xml:space="preserve"> </w:t>
            </w:r>
            <w:r w:rsidR="00E26123">
              <w:rPr>
                <w:sz w:val="20"/>
                <w:szCs w:val="20"/>
              </w:rPr>
              <w:t>sierpnia</w:t>
            </w:r>
            <w:r w:rsidRPr="007A0FDA">
              <w:rPr>
                <w:sz w:val="20"/>
                <w:szCs w:val="20"/>
              </w:rPr>
              <w:t xml:space="preserve"> 20</w:t>
            </w:r>
            <w:r w:rsidR="00E26123">
              <w:rPr>
                <w:sz w:val="20"/>
                <w:szCs w:val="20"/>
              </w:rPr>
              <w:t>21</w:t>
            </w:r>
            <w:r w:rsidRPr="007A0FDA">
              <w:rPr>
                <w:sz w:val="20"/>
                <w:szCs w:val="20"/>
              </w:rPr>
              <w:t xml:space="preserve"> r. w sprawie miejscowego planu zagospodarowania przestrzennego </w:t>
            </w:r>
            <w:r w:rsidR="000D4C7D" w:rsidRPr="000D4C7D">
              <w:rPr>
                <w:sz w:val="20"/>
                <w:szCs w:val="20"/>
              </w:rPr>
              <w:t>terenu położonego pomiędzy ulicami Bydgoską, Chełmińską, Wiejską i Kalinkową</w:t>
            </w:r>
            <w:r w:rsidR="000D4C7D">
              <w:rPr>
                <w:sz w:val="20"/>
                <w:szCs w:val="20"/>
              </w:rPr>
              <w:t>.</w:t>
            </w:r>
            <w:r w:rsidRPr="007A0FDA">
              <w:rPr>
                <w:sz w:val="20"/>
                <w:szCs w:val="20"/>
              </w:rPr>
              <w:t xml:space="preserve"> </w:t>
            </w:r>
            <w:r w:rsidR="000D4C7D">
              <w:rPr>
                <w:sz w:val="20"/>
                <w:szCs w:val="20"/>
              </w:rPr>
              <w:t>O</w:t>
            </w:r>
            <w:r w:rsidRPr="007A0FDA">
              <w:rPr>
                <w:sz w:val="20"/>
                <w:szCs w:val="20"/>
              </w:rPr>
              <w:t>bejmującego obszar zawarty między ulicami</w:t>
            </w:r>
            <w:r w:rsidR="00E26123">
              <w:rPr>
                <w:sz w:val="20"/>
                <w:szCs w:val="20"/>
              </w:rPr>
              <w:t xml:space="preserve"> </w:t>
            </w:r>
            <w:r w:rsidRPr="007A0FDA">
              <w:rPr>
                <w:sz w:val="20"/>
                <w:szCs w:val="20"/>
              </w:rPr>
              <w:t>Bydgoską,</w:t>
            </w:r>
            <w:r w:rsidR="00E26123">
              <w:rPr>
                <w:sz w:val="20"/>
                <w:szCs w:val="20"/>
              </w:rPr>
              <w:t xml:space="preserve"> Chełmińską</w:t>
            </w:r>
            <w:r w:rsidRPr="007A0FDA">
              <w:rPr>
                <w:sz w:val="20"/>
                <w:szCs w:val="20"/>
              </w:rPr>
              <w:t>,</w:t>
            </w:r>
            <w:r w:rsidR="00E26123">
              <w:rPr>
                <w:sz w:val="20"/>
                <w:szCs w:val="20"/>
              </w:rPr>
              <w:t xml:space="preserve"> Wiejską</w:t>
            </w:r>
            <w:r w:rsidR="000D4C7D">
              <w:rPr>
                <w:sz w:val="20"/>
                <w:szCs w:val="20"/>
              </w:rPr>
              <w:t xml:space="preserve"> i </w:t>
            </w:r>
            <w:r w:rsidR="00E26123">
              <w:rPr>
                <w:sz w:val="20"/>
                <w:szCs w:val="20"/>
              </w:rPr>
              <w:t>Kalinkową</w:t>
            </w:r>
            <w:r w:rsidRPr="007A0FDA">
              <w:rPr>
                <w:sz w:val="20"/>
                <w:szCs w:val="20"/>
              </w:rPr>
              <w:t xml:space="preserve"> </w:t>
            </w:r>
            <w:r w:rsidR="00E26123" w:rsidRPr="00E26123">
              <w:rPr>
                <w:color w:val="0070C0"/>
                <w:sz w:val="20"/>
                <w:szCs w:val="20"/>
              </w:rPr>
              <w:t>https://bip.grudziadz.pl/artykul/uchwala-nr-xlviii-411-21-rady-miejskiej-grudziadza-z-dnia-25-sierpnia-2021-r-w-sprawie-uchwalen</w:t>
            </w:r>
          </w:p>
        </w:tc>
      </w:tr>
      <w:tr w:rsidR="00564D6B" w14:paraId="6FDDCC03" w14:textId="77777777" w:rsidTr="00E35785">
        <w:trPr>
          <w:trHeight w:val="717"/>
        </w:trPr>
        <w:tc>
          <w:tcPr>
            <w:tcW w:w="3686" w:type="dxa"/>
            <w:vMerge/>
            <w:shd w:val="clear" w:color="auto" w:fill="F3F3F3"/>
          </w:tcPr>
          <w:p w14:paraId="524A6014" w14:textId="77777777" w:rsidR="00564D6B" w:rsidRDefault="00564D6B" w:rsidP="00564D6B">
            <w:pPr>
              <w:pStyle w:val="TableParagraph"/>
              <w:spacing w:before="139"/>
              <w:ind w:left="107" w:right="576"/>
              <w:rPr>
                <w:sz w:val="20"/>
              </w:rPr>
            </w:pPr>
          </w:p>
        </w:tc>
        <w:tc>
          <w:tcPr>
            <w:tcW w:w="3544" w:type="dxa"/>
            <w:vAlign w:val="center"/>
          </w:tcPr>
          <w:p w14:paraId="15BE93BE" w14:textId="5A05BCDC" w:rsidR="00564D6B" w:rsidRPr="00420631" w:rsidRDefault="00564D6B" w:rsidP="00564D6B">
            <w:pPr>
              <w:pStyle w:val="TableParagraph"/>
              <w:rPr>
                <w:sz w:val="20"/>
                <w:szCs w:val="20"/>
              </w:rPr>
            </w:pPr>
            <w:r>
              <w:rPr>
                <w:sz w:val="20"/>
              </w:rPr>
              <w:t>Miejscowy</w:t>
            </w:r>
            <w:r>
              <w:rPr>
                <w:spacing w:val="-8"/>
                <w:sz w:val="20"/>
              </w:rPr>
              <w:t xml:space="preserve"> </w:t>
            </w:r>
            <w:r>
              <w:rPr>
                <w:sz w:val="20"/>
              </w:rPr>
              <w:t>plan</w:t>
            </w:r>
            <w:r>
              <w:rPr>
                <w:spacing w:val="-5"/>
                <w:sz w:val="20"/>
              </w:rPr>
              <w:t xml:space="preserve"> </w:t>
            </w:r>
            <w:r>
              <w:rPr>
                <w:sz w:val="20"/>
              </w:rPr>
              <w:t>zagospodarowania</w:t>
            </w:r>
            <w:r>
              <w:rPr>
                <w:spacing w:val="-47"/>
                <w:sz w:val="20"/>
              </w:rPr>
              <w:t xml:space="preserve"> </w:t>
            </w:r>
            <w:r>
              <w:rPr>
                <w:sz w:val="20"/>
              </w:rPr>
              <w:t>przestrzennego</w:t>
            </w:r>
          </w:p>
        </w:tc>
        <w:tc>
          <w:tcPr>
            <w:tcW w:w="3544" w:type="dxa"/>
            <w:vMerge/>
          </w:tcPr>
          <w:p w14:paraId="0A54BCDB" w14:textId="5424758D" w:rsidR="00564D6B" w:rsidRPr="00420631" w:rsidRDefault="00564D6B" w:rsidP="00564D6B">
            <w:pPr>
              <w:pStyle w:val="TableParagraph"/>
              <w:rPr>
                <w:sz w:val="20"/>
                <w:szCs w:val="20"/>
              </w:rPr>
            </w:pPr>
          </w:p>
        </w:tc>
      </w:tr>
      <w:tr w:rsidR="00564D6B" w14:paraId="0BAFCD35" w14:textId="77777777" w:rsidTr="00E35785">
        <w:trPr>
          <w:trHeight w:val="717"/>
        </w:trPr>
        <w:tc>
          <w:tcPr>
            <w:tcW w:w="3686" w:type="dxa"/>
            <w:vMerge/>
            <w:shd w:val="clear" w:color="auto" w:fill="F3F3F3"/>
          </w:tcPr>
          <w:p w14:paraId="0A2388FC" w14:textId="77777777" w:rsidR="00564D6B" w:rsidRDefault="00564D6B" w:rsidP="00564D6B">
            <w:pPr>
              <w:pStyle w:val="TableParagraph"/>
              <w:spacing w:before="139"/>
              <w:ind w:left="107" w:right="576"/>
              <w:rPr>
                <w:sz w:val="20"/>
              </w:rPr>
            </w:pPr>
          </w:p>
        </w:tc>
        <w:tc>
          <w:tcPr>
            <w:tcW w:w="3544" w:type="dxa"/>
            <w:vAlign w:val="center"/>
          </w:tcPr>
          <w:p w14:paraId="104AF488" w14:textId="3D8CD5DB" w:rsidR="00564D6B" w:rsidRDefault="00564D6B" w:rsidP="00564D6B">
            <w:pPr>
              <w:pStyle w:val="TableParagraph"/>
              <w:rPr>
                <w:sz w:val="20"/>
              </w:rPr>
            </w:pPr>
            <w:r>
              <w:rPr>
                <w:sz w:val="20"/>
              </w:rPr>
              <w:t>Miejscowy</w:t>
            </w:r>
            <w:r>
              <w:rPr>
                <w:spacing w:val="-6"/>
                <w:sz w:val="20"/>
              </w:rPr>
              <w:t xml:space="preserve"> </w:t>
            </w:r>
            <w:r>
              <w:rPr>
                <w:sz w:val="20"/>
              </w:rPr>
              <w:t>plan</w:t>
            </w:r>
            <w:r>
              <w:rPr>
                <w:spacing w:val="-2"/>
                <w:sz w:val="20"/>
              </w:rPr>
              <w:t xml:space="preserve"> </w:t>
            </w:r>
            <w:r>
              <w:rPr>
                <w:sz w:val="20"/>
              </w:rPr>
              <w:t>odbudowy</w:t>
            </w:r>
          </w:p>
        </w:tc>
        <w:tc>
          <w:tcPr>
            <w:tcW w:w="3544" w:type="dxa"/>
            <w:vMerge/>
          </w:tcPr>
          <w:p w14:paraId="2693B5BD" w14:textId="77777777" w:rsidR="00564D6B" w:rsidRPr="00420631" w:rsidRDefault="00564D6B" w:rsidP="00564D6B">
            <w:pPr>
              <w:pStyle w:val="TableParagraph"/>
              <w:rPr>
                <w:sz w:val="20"/>
                <w:szCs w:val="20"/>
              </w:rPr>
            </w:pPr>
          </w:p>
        </w:tc>
      </w:tr>
      <w:tr w:rsidR="00564D6B" w14:paraId="0AD305FE" w14:textId="77777777" w:rsidTr="00BC4BA3">
        <w:trPr>
          <w:trHeight w:val="770"/>
        </w:trPr>
        <w:tc>
          <w:tcPr>
            <w:tcW w:w="3686" w:type="dxa"/>
            <w:vMerge/>
            <w:shd w:val="clear" w:color="auto" w:fill="F3F3F3"/>
          </w:tcPr>
          <w:p w14:paraId="3ABEDBFA" w14:textId="77777777" w:rsidR="00564D6B" w:rsidRDefault="00564D6B" w:rsidP="00564D6B">
            <w:pPr>
              <w:pStyle w:val="TableParagraph"/>
              <w:spacing w:before="139"/>
              <w:ind w:left="107" w:right="576"/>
              <w:rPr>
                <w:sz w:val="20"/>
              </w:rPr>
            </w:pPr>
          </w:p>
        </w:tc>
        <w:tc>
          <w:tcPr>
            <w:tcW w:w="3544" w:type="dxa"/>
            <w:vAlign w:val="center"/>
          </w:tcPr>
          <w:p w14:paraId="4709E37B" w14:textId="4713FC6B" w:rsidR="00564D6B" w:rsidRDefault="00564D6B" w:rsidP="00564D6B">
            <w:pPr>
              <w:pStyle w:val="TableParagraph"/>
              <w:rPr>
                <w:sz w:val="20"/>
              </w:rPr>
            </w:pPr>
            <w:r>
              <w:rPr>
                <w:sz w:val="20"/>
              </w:rPr>
              <w:t>Inne</w:t>
            </w:r>
            <w:r>
              <w:rPr>
                <w:sz w:val="20"/>
                <w:vertAlign w:val="superscript"/>
              </w:rPr>
              <w:t>4)</w:t>
            </w:r>
          </w:p>
        </w:tc>
        <w:tc>
          <w:tcPr>
            <w:tcW w:w="3544" w:type="dxa"/>
            <w:vMerge/>
          </w:tcPr>
          <w:p w14:paraId="6168C178" w14:textId="77777777" w:rsidR="00564D6B" w:rsidRPr="00420631" w:rsidRDefault="00564D6B" w:rsidP="00564D6B">
            <w:pPr>
              <w:pStyle w:val="TableParagraph"/>
              <w:rPr>
                <w:sz w:val="20"/>
                <w:szCs w:val="20"/>
              </w:rPr>
            </w:pPr>
          </w:p>
        </w:tc>
      </w:tr>
    </w:tbl>
    <w:p w14:paraId="5527FF79" w14:textId="14E2FACC" w:rsidR="00B34B46" w:rsidRDefault="00000000">
      <w:pPr>
        <w:pStyle w:val="Tekstpodstawowy"/>
        <w:spacing w:before="10"/>
        <w:rPr>
          <w:b/>
          <w:sz w:val="17"/>
        </w:rPr>
      </w:pPr>
      <w:r>
        <w:pict w14:anchorId="18C8FBDA">
          <v:rect id="_x0000_s2058" style="position:absolute;margin-left:51pt;margin-top:12.25pt;width:144.05pt;height:.5pt;z-index:-15728128;mso-wrap-distance-left:0;mso-wrap-distance-right:0;mso-position-horizontal-relative:page;mso-position-vertical-relative:text" fillcolor="black" stroked="f">
            <w10:wrap type="topAndBottom" anchorx="page"/>
          </v:rect>
        </w:pict>
      </w:r>
    </w:p>
    <w:p w14:paraId="7A80A529" w14:textId="5F9A5468" w:rsidR="00B34B46" w:rsidRPr="00D60036" w:rsidRDefault="00000000">
      <w:pPr>
        <w:spacing w:before="67"/>
        <w:ind w:left="220"/>
        <w:rPr>
          <w:sz w:val="16"/>
          <w:szCs w:val="16"/>
        </w:rPr>
      </w:pPr>
      <w:r w:rsidRPr="00D60036">
        <w:rPr>
          <w:sz w:val="16"/>
          <w:szCs w:val="16"/>
          <w:vertAlign w:val="superscript"/>
        </w:rPr>
        <w:t>1)</w:t>
      </w:r>
      <w:r w:rsidRPr="00D60036">
        <w:rPr>
          <w:spacing w:val="87"/>
          <w:sz w:val="16"/>
          <w:szCs w:val="16"/>
        </w:rPr>
        <w:t xml:space="preserve"> </w:t>
      </w:r>
      <w:r w:rsidRPr="00D60036">
        <w:rPr>
          <w:sz w:val="16"/>
          <w:szCs w:val="16"/>
        </w:rPr>
        <w:t>Jeżeli</w:t>
      </w:r>
      <w:r w:rsidRPr="00D60036">
        <w:rPr>
          <w:spacing w:val="-2"/>
          <w:sz w:val="16"/>
          <w:szCs w:val="16"/>
        </w:rPr>
        <w:t xml:space="preserve"> </w:t>
      </w:r>
      <w:r w:rsidRPr="00D60036">
        <w:rPr>
          <w:sz w:val="16"/>
          <w:szCs w:val="16"/>
        </w:rPr>
        <w:t>działka</w:t>
      </w:r>
      <w:r w:rsidRPr="00D60036">
        <w:rPr>
          <w:spacing w:val="-2"/>
          <w:sz w:val="16"/>
          <w:szCs w:val="16"/>
        </w:rPr>
        <w:t xml:space="preserve"> </w:t>
      </w:r>
      <w:r w:rsidRPr="00D60036">
        <w:rPr>
          <w:sz w:val="16"/>
          <w:szCs w:val="16"/>
        </w:rPr>
        <w:t>nie</w:t>
      </w:r>
      <w:r w:rsidRPr="00D60036">
        <w:rPr>
          <w:spacing w:val="-1"/>
          <w:sz w:val="16"/>
          <w:szCs w:val="16"/>
        </w:rPr>
        <w:t xml:space="preserve"> </w:t>
      </w:r>
      <w:r w:rsidRPr="00D60036">
        <w:rPr>
          <w:sz w:val="16"/>
          <w:szCs w:val="16"/>
        </w:rPr>
        <w:t>posiada</w:t>
      </w:r>
      <w:r w:rsidRPr="00D60036">
        <w:rPr>
          <w:spacing w:val="-2"/>
          <w:sz w:val="16"/>
          <w:szCs w:val="16"/>
        </w:rPr>
        <w:t xml:space="preserve"> </w:t>
      </w:r>
      <w:r w:rsidRPr="00D60036">
        <w:rPr>
          <w:sz w:val="16"/>
          <w:szCs w:val="16"/>
        </w:rPr>
        <w:t>adresu,</w:t>
      </w:r>
      <w:r w:rsidRPr="00D60036">
        <w:rPr>
          <w:spacing w:val="-5"/>
          <w:sz w:val="16"/>
          <w:szCs w:val="16"/>
        </w:rPr>
        <w:t xml:space="preserve"> </w:t>
      </w:r>
      <w:r w:rsidRPr="00D60036">
        <w:rPr>
          <w:sz w:val="16"/>
          <w:szCs w:val="16"/>
        </w:rPr>
        <w:t>należy</w:t>
      </w:r>
      <w:r w:rsidRPr="00D60036">
        <w:rPr>
          <w:spacing w:val="-5"/>
          <w:sz w:val="16"/>
          <w:szCs w:val="16"/>
        </w:rPr>
        <w:t xml:space="preserve"> </w:t>
      </w:r>
      <w:r w:rsidRPr="00D60036">
        <w:rPr>
          <w:sz w:val="16"/>
          <w:szCs w:val="16"/>
        </w:rPr>
        <w:t>opisowo określić</w:t>
      </w:r>
      <w:r w:rsidRPr="00D60036">
        <w:rPr>
          <w:spacing w:val="-2"/>
          <w:sz w:val="16"/>
          <w:szCs w:val="16"/>
        </w:rPr>
        <w:t xml:space="preserve"> </w:t>
      </w:r>
      <w:r w:rsidRPr="00D60036">
        <w:rPr>
          <w:sz w:val="16"/>
          <w:szCs w:val="16"/>
        </w:rPr>
        <w:t>jej</w:t>
      </w:r>
      <w:r w:rsidRPr="00D60036">
        <w:rPr>
          <w:spacing w:val="-1"/>
          <w:sz w:val="16"/>
          <w:szCs w:val="16"/>
        </w:rPr>
        <w:t xml:space="preserve"> </w:t>
      </w:r>
      <w:r w:rsidRPr="00D60036">
        <w:rPr>
          <w:sz w:val="16"/>
          <w:szCs w:val="16"/>
        </w:rPr>
        <w:t>położenie.</w:t>
      </w:r>
    </w:p>
    <w:p w14:paraId="344D1ECA" w14:textId="1FBBFBF6" w:rsidR="00B34B46" w:rsidRPr="00D60036" w:rsidRDefault="007A0FDA">
      <w:pPr>
        <w:spacing w:before="13"/>
        <w:ind w:left="220"/>
        <w:rPr>
          <w:sz w:val="16"/>
          <w:szCs w:val="16"/>
        </w:rPr>
      </w:pPr>
      <w:r w:rsidRPr="00D60036">
        <w:rPr>
          <w:sz w:val="16"/>
          <w:szCs w:val="16"/>
          <w:vertAlign w:val="superscript"/>
        </w:rPr>
        <w:t>2)</w:t>
      </w:r>
      <w:r w:rsidRPr="00D60036">
        <w:rPr>
          <w:spacing w:val="85"/>
          <w:sz w:val="16"/>
          <w:szCs w:val="16"/>
        </w:rPr>
        <w:t xml:space="preserve"> </w:t>
      </w:r>
      <w:r w:rsidRPr="00D60036">
        <w:rPr>
          <w:sz w:val="16"/>
          <w:szCs w:val="16"/>
        </w:rPr>
        <w:t>W</w:t>
      </w:r>
      <w:r w:rsidRPr="00D60036">
        <w:rPr>
          <w:spacing w:val="-4"/>
          <w:sz w:val="16"/>
          <w:szCs w:val="16"/>
        </w:rPr>
        <w:t xml:space="preserve"> </w:t>
      </w:r>
      <w:r w:rsidRPr="00D60036">
        <w:rPr>
          <w:sz w:val="16"/>
          <w:szCs w:val="16"/>
        </w:rPr>
        <w:t>szczególności</w:t>
      </w:r>
      <w:r w:rsidRPr="00D60036">
        <w:rPr>
          <w:spacing w:val="-2"/>
          <w:sz w:val="16"/>
          <w:szCs w:val="16"/>
        </w:rPr>
        <w:t xml:space="preserve"> </w:t>
      </w:r>
      <w:r w:rsidRPr="00D60036">
        <w:rPr>
          <w:sz w:val="16"/>
          <w:szCs w:val="16"/>
        </w:rPr>
        <w:t>imię</w:t>
      </w:r>
      <w:r w:rsidRPr="00D60036">
        <w:rPr>
          <w:spacing w:val="-2"/>
          <w:sz w:val="16"/>
          <w:szCs w:val="16"/>
        </w:rPr>
        <w:t xml:space="preserve"> </w:t>
      </w:r>
      <w:r w:rsidRPr="00D60036">
        <w:rPr>
          <w:sz w:val="16"/>
          <w:szCs w:val="16"/>
        </w:rPr>
        <w:t>i</w:t>
      </w:r>
      <w:r w:rsidRPr="00D60036">
        <w:rPr>
          <w:spacing w:val="-2"/>
          <w:sz w:val="16"/>
          <w:szCs w:val="16"/>
        </w:rPr>
        <w:t xml:space="preserve"> </w:t>
      </w:r>
      <w:r w:rsidRPr="00D60036">
        <w:rPr>
          <w:sz w:val="16"/>
          <w:szCs w:val="16"/>
        </w:rPr>
        <w:t>nazwisko</w:t>
      </w:r>
      <w:r w:rsidRPr="00D60036">
        <w:rPr>
          <w:spacing w:val="1"/>
          <w:sz w:val="16"/>
          <w:szCs w:val="16"/>
        </w:rPr>
        <w:t xml:space="preserve"> </w:t>
      </w:r>
      <w:r w:rsidRPr="00D60036">
        <w:rPr>
          <w:sz w:val="16"/>
          <w:szCs w:val="16"/>
        </w:rPr>
        <w:t>albo firma właściciela</w:t>
      </w:r>
      <w:r w:rsidRPr="00D60036">
        <w:rPr>
          <w:spacing w:val="-2"/>
          <w:sz w:val="16"/>
          <w:szCs w:val="16"/>
        </w:rPr>
        <w:t xml:space="preserve"> </w:t>
      </w:r>
      <w:r w:rsidRPr="00D60036">
        <w:rPr>
          <w:sz w:val="16"/>
          <w:szCs w:val="16"/>
        </w:rPr>
        <w:t>lub</w:t>
      </w:r>
      <w:r w:rsidRPr="00D60036">
        <w:rPr>
          <w:spacing w:val="-1"/>
          <w:sz w:val="16"/>
          <w:szCs w:val="16"/>
        </w:rPr>
        <w:t xml:space="preserve"> </w:t>
      </w:r>
      <w:r w:rsidRPr="00D60036">
        <w:rPr>
          <w:sz w:val="16"/>
          <w:szCs w:val="16"/>
        </w:rPr>
        <w:t>użytkownika wieczystego</w:t>
      </w:r>
      <w:r w:rsidRPr="00D60036">
        <w:rPr>
          <w:spacing w:val="-1"/>
          <w:sz w:val="16"/>
          <w:szCs w:val="16"/>
        </w:rPr>
        <w:t xml:space="preserve"> </w:t>
      </w:r>
      <w:r w:rsidRPr="00D60036">
        <w:rPr>
          <w:sz w:val="16"/>
          <w:szCs w:val="16"/>
        </w:rPr>
        <w:t>oraz</w:t>
      </w:r>
      <w:r w:rsidRPr="00D60036">
        <w:rPr>
          <w:spacing w:val="-2"/>
          <w:sz w:val="16"/>
          <w:szCs w:val="16"/>
        </w:rPr>
        <w:t xml:space="preserve"> </w:t>
      </w:r>
      <w:r w:rsidRPr="00D60036">
        <w:rPr>
          <w:sz w:val="16"/>
          <w:szCs w:val="16"/>
        </w:rPr>
        <w:t>istniejące</w:t>
      </w:r>
      <w:r w:rsidRPr="00D60036">
        <w:rPr>
          <w:spacing w:val="-1"/>
          <w:sz w:val="16"/>
          <w:szCs w:val="16"/>
        </w:rPr>
        <w:t xml:space="preserve"> </w:t>
      </w:r>
      <w:r w:rsidRPr="00D60036">
        <w:rPr>
          <w:sz w:val="16"/>
          <w:szCs w:val="16"/>
        </w:rPr>
        <w:t>obciążenia</w:t>
      </w:r>
      <w:r w:rsidRPr="00D60036">
        <w:rPr>
          <w:spacing w:val="-2"/>
          <w:sz w:val="16"/>
          <w:szCs w:val="16"/>
        </w:rPr>
        <w:t xml:space="preserve"> </w:t>
      </w:r>
      <w:r w:rsidRPr="00D60036">
        <w:rPr>
          <w:sz w:val="16"/>
          <w:szCs w:val="16"/>
        </w:rPr>
        <w:t>na</w:t>
      </w:r>
      <w:r w:rsidRPr="00D60036">
        <w:rPr>
          <w:spacing w:val="-5"/>
          <w:sz w:val="16"/>
          <w:szCs w:val="16"/>
        </w:rPr>
        <w:t xml:space="preserve"> </w:t>
      </w:r>
      <w:r w:rsidRPr="00D60036">
        <w:rPr>
          <w:sz w:val="16"/>
          <w:szCs w:val="16"/>
        </w:rPr>
        <w:t>nieruchomości.</w:t>
      </w:r>
    </w:p>
    <w:p w14:paraId="476DA660" w14:textId="77777777" w:rsidR="005F6CC6" w:rsidRPr="00D60036" w:rsidRDefault="005F6CC6" w:rsidP="005F6CC6">
      <w:pPr>
        <w:spacing w:before="67"/>
        <w:ind w:left="220"/>
        <w:jc w:val="both"/>
        <w:rPr>
          <w:sz w:val="16"/>
          <w:szCs w:val="16"/>
        </w:rPr>
      </w:pPr>
      <w:r w:rsidRPr="00D60036">
        <w:rPr>
          <w:sz w:val="16"/>
          <w:szCs w:val="16"/>
          <w:vertAlign w:val="superscript"/>
        </w:rPr>
        <w:t>3)</w:t>
      </w:r>
      <w:r w:rsidRPr="00D60036">
        <w:rPr>
          <w:spacing w:val="85"/>
          <w:sz w:val="16"/>
          <w:szCs w:val="16"/>
        </w:rPr>
        <w:t xml:space="preserve"> </w:t>
      </w:r>
      <w:r w:rsidRPr="00D60036">
        <w:rPr>
          <w:sz w:val="16"/>
          <w:szCs w:val="16"/>
        </w:rPr>
        <w:t>W</w:t>
      </w:r>
      <w:r w:rsidRPr="00D60036">
        <w:rPr>
          <w:spacing w:val="-4"/>
          <w:sz w:val="16"/>
          <w:szCs w:val="16"/>
        </w:rPr>
        <w:t xml:space="preserve"> </w:t>
      </w:r>
      <w:r w:rsidRPr="00D60036">
        <w:rPr>
          <w:sz w:val="16"/>
          <w:szCs w:val="16"/>
        </w:rPr>
        <w:t>szczególności</w:t>
      </w:r>
      <w:r w:rsidRPr="00D60036">
        <w:rPr>
          <w:spacing w:val="-2"/>
          <w:sz w:val="16"/>
          <w:szCs w:val="16"/>
        </w:rPr>
        <w:t xml:space="preserve"> </w:t>
      </w:r>
      <w:r w:rsidRPr="00D60036">
        <w:rPr>
          <w:sz w:val="16"/>
          <w:szCs w:val="16"/>
        </w:rPr>
        <w:t>obiekty</w:t>
      </w:r>
      <w:r w:rsidRPr="00D60036">
        <w:rPr>
          <w:spacing w:val="-4"/>
          <w:sz w:val="16"/>
          <w:szCs w:val="16"/>
        </w:rPr>
        <w:t xml:space="preserve"> </w:t>
      </w:r>
      <w:r w:rsidRPr="00D60036">
        <w:rPr>
          <w:sz w:val="16"/>
          <w:szCs w:val="16"/>
        </w:rPr>
        <w:t>generujące</w:t>
      </w:r>
      <w:r w:rsidRPr="00D60036">
        <w:rPr>
          <w:spacing w:val="-3"/>
          <w:sz w:val="16"/>
          <w:szCs w:val="16"/>
        </w:rPr>
        <w:t xml:space="preserve"> </w:t>
      </w:r>
      <w:r w:rsidRPr="00D60036">
        <w:rPr>
          <w:sz w:val="16"/>
          <w:szCs w:val="16"/>
        </w:rPr>
        <w:t>uciążliwości</w:t>
      </w:r>
      <w:r w:rsidRPr="00D60036">
        <w:rPr>
          <w:spacing w:val="-2"/>
          <w:sz w:val="16"/>
          <w:szCs w:val="16"/>
        </w:rPr>
        <w:t xml:space="preserve"> </w:t>
      </w:r>
      <w:r w:rsidRPr="00D60036">
        <w:rPr>
          <w:sz w:val="16"/>
          <w:szCs w:val="16"/>
        </w:rPr>
        <w:t>zapachowe,</w:t>
      </w:r>
      <w:r w:rsidRPr="00D60036">
        <w:rPr>
          <w:spacing w:val="-2"/>
          <w:sz w:val="16"/>
          <w:szCs w:val="16"/>
        </w:rPr>
        <w:t xml:space="preserve"> </w:t>
      </w:r>
      <w:r w:rsidRPr="00D60036">
        <w:rPr>
          <w:sz w:val="16"/>
          <w:szCs w:val="16"/>
        </w:rPr>
        <w:t>hałasowe,</w:t>
      </w:r>
      <w:r w:rsidRPr="00D60036">
        <w:rPr>
          <w:spacing w:val="-1"/>
          <w:sz w:val="16"/>
          <w:szCs w:val="16"/>
        </w:rPr>
        <w:t xml:space="preserve"> </w:t>
      </w:r>
      <w:r w:rsidRPr="00D60036">
        <w:rPr>
          <w:sz w:val="16"/>
          <w:szCs w:val="16"/>
        </w:rPr>
        <w:t>świetlne.</w:t>
      </w:r>
    </w:p>
    <w:p w14:paraId="36D18B9B" w14:textId="77777777" w:rsidR="005F6CC6" w:rsidRPr="00D60036" w:rsidRDefault="005F6CC6" w:rsidP="005F6CC6">
      <w:pPr>
        <w:spacing w:before="13"/>
        <w:ind w:left="220"/>
        <w:jc w:val="both"/>
        <w:rPr>
          <w:sz w:val="16"/>
          <w:szCs w:val="16"/>
        </w:rPr>
      </w:pPr>
      <w:r w:rsidRPr="00D60036">
        <w:rPr>
          <w:sz w:val="16"/>
          <w:szCs w:val="16"/>
          <w:vertAlign w:val="superscript"/>
        </w:rPr>
        <w:t>4)</w:t>
      </w:r>
      <w:r w:rsidRPr="00D60036">
        <w:rPr>
          <w:spacing w:val="86"/>
          <w:sz w:val="16"/>
          <w:szCs w:val="16"/>
        </w:rPr>
        <w:t xml:space="preserve"> </w:t>
      </w:r>
      <w:r w:rsidRPr="00D60036">
        <w:rPr>
          <w:sz w:val="16"/>
          <w:szCs w:val="16"/>
        </w:rPr>
        <w:t>Akty</w:t>
      </w:r>
      <w:r w:rsidRPr="00D60036">
        <w:rPr>
          <w:spacing w:val="-6"/>
          <w:sz w:val="16"/>
          <w:szCs w:val="16"/>
        </w:rPr>
        <w:t xml:space="preserve"> </w:t>
      </w:r>
      <w:r w:rsidRPr="00D60036">
        <w:rPr>
          <w:sz w:val="16"/>
          <w:szCs w:val="16"/>
        </w:rPr>
        <w:t>prawne</w:t>
      </w:r>
      <w:r w:rsidRPr="00D60036">
        <w:rPr>
          <w:spacing w:val="-2"/>
          <w:sz w:val="16"/>
          <w:szCs w:val="16"/>
        </w:rPr>
        <w:t xml:space="preserve"> </w:t>
      </w:r>
      <w:r w:rsidRPr="00D60036">
        <w:rPr>
          <w:sz w:val="16"/>
          <w:szCs w:val="16"/>
        </w:rPr>
        <w:t>(rozporządzenia,</w:t>
      </w:r>
      <w:r w:rsidRPr="00D60036">
        <w:rPr>
          <w:spacing w:val="-1"/>
          <w:sz w:val="16"/>
          <w:szCs w:val="16"/>
        </w:rPr>
        <w:t xml:space="preserve"> </w:t>
      </w:r>
      <w:r w:rsidRPr="00D60036">
        <w:rPr>
          <w:sz w:val="16"/>
          <w:szCs w:val="16"/>
        </w:rPr>
        <w:t>zarządzenia,</w:t>
      </w:r>
      <w:r w:rsidRPr="00D60036">
        <w:rPr>
          <w:spacing w:val="-2"/>
          <w:sz w:val="16"/>
          <w:szCs w:val="16"/>
        </w:rPr>
        <w:t xml:space="preserve"> </w:t>
      </w:r>
      <w:r w:rsidRPr="00D60036">
        <w:rPr>
          <w:sz w:val="16"/>
          <w:szCs w:val="16"/>
        </w:rPr>
        <w:t>uchwały,</w:t>
      </w:r>
      <w:r w:rsidRPr="00D60036">
        <w:rPr>
          <w:spacing w:val="3"/>
          <w:sz w:val="16"/>
          <w:szCs w:val="16"/>
        </w:rPr>
        <w:t xml:space="preserve"> </w:t>
      </w:r>
      <w:r w:rsidRPr="00D60036">
        <w:rPr>
          <w:sz w:val="16"/>
          <w:szCs w:val="16"/>
        </w:rPr>
        <w:t>decyzje)</w:t>
      </w:r>
      <w:r w:rsidRPr="00D60036">
        <w:rPr>
          <w:spacing w:val="1"/>
          <w:sz w:val="16"/>
          <w:szCs w:val="16"/>
        </w:rPr>
        <w:t xml:space="preserve"> </w:t>
      </w:r>
      <w:r w:rsidRPr="00D60036">
        <w:rPr>
          <w:sz w:val="16"/>
          <w:szCs w:val="16"/>
        </w:rPr>
        <w:t>w</w:t>
      </w:r>
      <w:r w:rsidRPr="00D60036">
        <w:rPr>
          <w:spacing w:val="-4"/>
          <w:sz w:val="16"/>
          <w:szCs w:val="16"/>
        </w:rPr>
        <w:t xml:space="preserve"> </w:t>
      </w:r>
      <w:r w:rsidRPr="00D60036">
        <w:rPr>
          <w:sz w:val="16"/>
          <w:szCs w:val="16"/>
        </w:rPr>
        <w:t>sprawach:</w:t>
      </w:r>
    </w:p>
    <w:p w14:paraId="1FE59326" w14:textId="77777777" w:rsidR="005F6CC6" w:rsidRPr="00D60036" w:rsidRDefault="005F6CC6" w:rsidP="005F6CC6">
      <w:pPr>
        <w:pStyle w:val="Akapitzlist"/>
        <w:numPr>
          <w:ilvl w:val="0"/>
          <w:numId w:val="6"/>
        </w:numPr>
        <w:tabs>
          <w:tab w:val="left" w:pos="787"/>
        </w:tabs>
        <w:spacing w:line="206" w:lineRule="exact"/>
        <w:rPr>
          <w:sz w:val="16"/>
          <w:szCs w:val="16"/>
        </w:rPr>
      </w:pPr>
      <w:r w:rsidRPr="00D60036">
        <w:rPr>
          <w:sz w:val="16"/>
          <w:szCs w:val="16"/>
        </w:rPr>
        <w:t xml:space="preserve">dotyczących Inwestycji, Inwestycji Towarzyszących oraz obszaru otoczenia CPK,  </w:t>
      </w:r>
    </w:p>
    <w:p w14:paraId="454AEA7A" w14:textId="77777777" w:rsidR="005F6CC6" w:rsidRPr="00D60036" w:rsidRDefault="005F6CC6" w:rsidP="005F6CC6">
      <w:pPr>
        <w:pStyle w:val="Akapitzlist"/>
        <w:numPr>
          <w:ilvl w:val="0"/>
          <w:numId w:val="6"/>
        </w:numPr>
        <w:tabs>
          <w:tab w:val="left" w:pos="787"/>
        </w:tabs>
        <w:spacing w:line="206" w:lineRule="exact"/>
        <w:rPr>
          <w:sz w:val="16"/>
          <w:szCs w:val="16"/>
        </w:rPr>
      </w:pPr>
      <w:r w:rsidRPr="00D60036">
        <w:rPr>
          <w:sz w:val="16"/>
          <w:szCs w:val="16"/>
        </w:rPr>
        <w:t>lokalizacji</w:t>
      </w:r>
      <w:r w:rsidRPr="00D60036">
        <w:rPr>
          <w:spacing w:val="-5"/>
          <w:sz w:val="16"/>
          <w:szCs w:val="16"/>
        </w:rPr>
        <w:t xml:space="preserve"> </w:t>
      </w:r>
      <w:r w:rsidRPr="00D60036">
        <w:rPr>
          <w:sz w:val="16"/>
          <w:szCs w:val="16"/>
        </w:rPr>
        <w:t>inwestycji</w:t>
      </w:r>
      <w:r w:rsidRPr="00D60036">
        <w:rPr>
          <w:spacing w:val="-2"/>
          <w:sz w:val="16"/>
          <w:szCs w:val="16"/>
        </w:rPr>
        <w:t xml:space="preserve"> </w:t>
      </w:r>
      <w:r w:rsidRPr="00D60036">
        <w:rPr>
          <w:sz w:val="16"/>
          <w:szCs w:val="16"/>
        </w:rPr>
        <w:t>mieszkaniowej</w:t>
      </w:r>
      <w:r w:rsidRPr="00D60036">
        <w:rPr>
          <w:spacing w:val="-5"/>
          <w:sz w:val="16"/>
          <w:szCs w:val="16"/>
        </w:rPr>
        <w:t xml:space="preserve"> </w:t>
      </w:r>
      <w:r w:rsidRPr="00D60036">
        <w:rPr>
          <w:sz w:val="16"/>
          <w:szCs w:val="16"/>
        </w:rPr>
        <w:t>lub</w:t>
      </w:r>
      <w:r w:rsidRPr="00D60036">
        <w:rPr>
          <w:spacing w:val="-4"/>
          <w:sz w:val="16"/>
          <w:szCs w:val="16"/>
        </w:rPr>
        <w:t xml:space="preserve"> </w:t>
      </w:r>
      <w:r w:rsidRPr="00D60036">
        <w:rPr>
          <w:sz w:val="16"/>
          <w:szCs w:val="16"/>
        </w:rPr>
        <w:t>inwestycji</w:t>
      </w:r>
      <w:r w:rsidRPr="00D60036">
        <w:rPr>
          <w:spacing w:val="-4"/>
          <w:sz w:val="16"/>
          <w:szCs w:val="16"/>
        </w:rPr>
        <w:t xml:space="preserve"> </w:t>
      </w:r>
      <w:r w:rsidRPr="00D60036">
        <w:rPr>
          <w:sz w:val="16"/>
          <w:szCs w:val="16"/>
        </w:rPr>
        <w:t>towarzyszącej,</w:t>
      </w:r>
    </w:p>
    <w:p w14:paraId="661223B5" w14:textId="77777777" w:rsidR="005F6CC6" w:rsidRPr="00D60036" w:rsidRDefault="005F6CC6" w:rsidP="005F6CC6">
      <w:pPr>
        <w:pStyle w:val="Akapitzlist"/>
        <w:numPr>
          <w:ilvl w:val="0"/>
          <w:numId w:val="6"/>
        </w:numPr>
        <w:tabs>
          <w:tab w:val="left" w:pos="787"/>
        </w:tabs>
        <w:ind w:right="117"/>
        <w:rPr>
          <w:sz w:val="16"/>
          <w:szCs w:val="16"/>
        </w:rPr>
      </w:pPr>
      <w:r w:rsidRPr="00D60036">
        <w:rPr>
          <w:sz w:val="16"/>
          <w:szCs w:val="16"/>
        </w:rPr>
        <w:t>ustanowienia form ochrony przyrody lub ich otulin (parku narodowego, rezerwatu przyrody, parku krajobrazowego, obszaru</w:t>
      </w:r>
      <w:r w:rsidRPr="00D60036">
        <w:rPr>
          <w:spacing w:val="1"/>
          <w:sz w:val="16"/>
          <w:szCs w:val="16"/>
        </w:rPr>
        <w:t xml:space="preserve"> </w:t>
      </w:r>
      <w:r w:rsidRPr="00D60036">
        <w:rPr>
          <w:sz w:val="16"/>
          <w:szCs w:val="16"/>
        </w:rPr>
        <w:t>chronionego krajobrazu, obszaru Natura 2000, pomnika przyrody, stanowiska dokumentacyjnego, użytku ekologicznego, zespołu przyrodniczo-krajobrazowego, ochrony</w:t>
      </w:r>
      <w:r w:rsidRPr="00D60036">
        <w:rPr>
          <w:spacing w:val="-4"/>
          <w:sz w:val="16"/>
          <w:szCs w:val="16"/>
        </w:rPr>
        <w:t xml:space="preserve"> </w:t>
      </w:r>
      <w:r w:rsidRPr="00D60036">
        <w:rPr>
          <w:sz w:val="16"/>
          <w:szCs w:val="16"/>
        </w:rPr>
        <w:t>gatunkowej</w:t>
      </w:r>
      <w:r w:rsidRPr="00D60036">
        <w:rPr>
          <w:spacing w:val="-1"/>
          <w:sz w:val="16"/>
          <w:szCs w:val="16"/>
        </w:rPr>
        <w:t xml:space="preserve"> </w:t>
      </w:r>
      <w:r w:rsidRPr="00D60036">
        <w:rPr>
          <w:sz w:val="16"/>
          <w:szCs w:val="16"/>
        </w:rPr>
        <w:t>roślin, zwierząt i</w:t>
      </w:r>
      <w:r w:rsidRPr="00D60036">
        <w:rPr>
          <w:spacing w:val="-1"/>
          <w:sz w:val="16"/>
          <w:szCs w:val="16"/>
        </w:rPr>
        <w:t xml:space="preserve"> </w:t>
      </w:r>
      <w:r w:rsidRPr="00D60036">
        <w:rPr>
          <w:sz w:val="16"/>
          <w:szCs w:val="16"/>
        </w:rPr>
        <w:t>grzybów),</w:t>
      </w:r>
    </w:p>
    <w:p w14:paraId="60F0CB57" w14:textId="77777777" w:rsidR="005F6CC6" w:rsidRPr="00D60036" w:rsidRDefault="005F6CC6" w:rsidP="005F6CC6">
      <w:pPr>
        <w:pStyle w:val="Akapitzlist"/>
        <w:numPr>
          <w:ilvl w:val="0"/>
          <w:numId w:val="6"/>
        </w:numPr>
        <w:tabs>
          <w:tab w:val="left" w:pos="787"/>
        </w:tabs>
        <w:spacing w:before="1" w:line="207" w:lineRule="exact"/>
        <w:rPr>
          <w:sz w:val="16"/>
          <w:szCs w:val="16"/>
        </w:rPr>
      </w:pPr>
      <w:r w:rsidRPr="00D60036">
        <w:rPr>
          <w:sz w:val="16"/>
          <w:szCs w:val="16"/>
        </w:rPr>
        <w:t>ustanowienia</w:t>
      </w:r>
      <w:r w:rsidRPr="00D60036">
        <w:rPr>
          <w:spacing w:val="-2"/>
          <w:sz w:val="16"/>
          <w:szCs w:val="16"/>
        </w:rPr>
        <w:t xml:space="preserve"> </w:t>
      </w:r>
      <w:r w:rsidRPr="00D60036">
        <w:rPr>
          <w:sz w:val="16"/>
          <w:szCs w:val="16"/>
        </w:rPr>
        <w:t>strefy</w:t>
      </w:r>
      <w:r w:rsidRPr="00D60036">
        <w:rPr>
          <w:spacing w:val="-6"/>
          <w:sz w:val="16"/>
          <w:szCs w:val="16"/>
        </w:rPr>
        <w:t xml:space="preserve"> </w:t>
      </w:r>
      <w:r w:rsidRPr="00D60036">
        <w:rPr>
          <w:sz w:val="16"/>
          <w:szCs w:val="16"/>
        </w:rPr>
        <w:t>ochronnej</w:t>
      </w:r>
      <w:r w:rsidRPr="00D60036">
        <w:rPr>
          <w:spacing w:val="-2"/>
          <w:sz w:val="16"/>
          <w:szCs w:val="16"/>
        </w:rPr>
        <w:t xml:space="preserve"> </w:t>
      </w:r>
      <w:r w:rsidRPr="00D60036">
        <w:rPr>
          <w:sz w:val="16"/>
          <w:szCs w:val="16"/>
        </w:rPr>
        <w:t>terenu</w:t>
      </w:r>
      <w:r w:rsidRPr="00D60036">
        <w:rPr>
          <w:spacing w:val="-1"/>
          <w:sz w:val="16"/>
          <w:szCs w:val="16"/>
        </w:rPr>
        <w:t xml:space="preserve"> </w:t>
      </w:r>
      <w:r w:rsidRPr="00D60036">
        <w:rPr>
          <w:sz w:val="16"/>
          <w:szCs w:val="16"/>
        </w:rPr>
        <w:t>ochrony</w:t>
      </w:r>
      <w:r w:rsidRPr="00D60036">
        <w:rPr>
          <w:spacing w:val="-6"/>
          <w:sz w:val="16"/>
          <w:szCs w:val="16"/>
        </w:rPr>
        <w:t xml:space="preserve"> </w:t>
      </w:r>
      <w:r w:rsidRPr="00D60036">
        <w:rPr>
          <w:sz w:val="16"/>
          <w:szCs w:val="16"/>
        </w:rPr>
        <w:t>bezpośredniej</w:t>
      </w:r>
      <w:r w:rsidRPr="00D60036">
        <w:rPr>
          <w:spacing w:val="-2"/>
          <w:sz w:val="16"/>
          <w:szCs w:val="16"/>
        </w:rPr>
        <w:t xml:space="preserve"> </w:t>
      </w:r>
      <w:r w:rsidRPr="00D60036">
        <w:rPr>
          <w:sz w:val="16"/>
          <w:szCs w:val="16"/>
        </w:rPr>
        <w:t>i</w:t>
      </w:r>
      <w:r w:rsidRPr="00D60036">
        <w:rPr>
          <w:spacing w:val="-3"/>
          <w:sz w:val="16"/>
          <w:szCs w:val="16"/>
        </w:rPr>
        <w:t xml:space="preserve"> </w:t>
      </w:r>
      <w:r w:rsidRPr="00D60036">
        <w:rPr>
          <w:sz w:val="16"/>
          <w:szCs w:val="16"/>
        </w:rPr>
        <w:t>terenu</w:t>
      </w:r>
      <w:r w:rsidRPr="00D60036">
        <w:rPr>
          <w:spacing w:val="-1"/>
          <w:sz w:val="16"/>
          <w:szCs w:val="16"/>
        </w:rPr>
        <w:t xml:space="preserve"> </w:t>
      </w:r>
      <w:r w:rsidRPr="00D60036">
        <w:rPr>
          <w:sz w:val="16"/>
          <w:szCs w:val="16"/>
        </w:rPr>
        <w:t>ochrony</w:t>
      </w:r>
      <w:r w:rsidRPr="00D60036">
        <w:rPr>
          <w:spacing w:val="-6"/>
          <w:sz w:val="16"/>
          <w:szCs w:val="16"/>
        </w:rPr>
        <w:t xml:space="preserve"> </w:t>
      </w:r>
      <w:r w:rsidRPr="00D60036">
        <w:rPr>
          <w:sz w:val="16"/>
          <w:szCs w:val="16"/>
        </w:rPr>
        <w:t>pośredniej</w:t>
      </w:r>
      <w:r w:rsidRPr="00D60036">
        <w:rPr>
          <w:spacing w:val="-4"/>
          <w:sz w:val="16"/>
          <w:szCs w:val="16"/>
        </w:rPr>
        <w:t xml:space="preserve"> </w:t>
      </w:r>
      <w:r w:rsidRPr="00D60036">
        <w:rPr>
          <w:sz w:val="16"/>
          <w:szCs w:val="16"/>
        </w:rPr>
        <w:t>ujęcia</w:t>
      </w:r>
      <w:r w:rsidRPr="00D60036">
        <w:rPr>
          <w:spacing w:val="-2"/>
          <w:sz w:val="16"/>
          <w:szCs w:val="16"/>
        </w:rPr>
        <w:t xml:space="preserve"> </w:t>
      </w:r>
      <w:r w:rsidRPr="00D60036">
        <w:rPr>
          <w:sz w:val="16"/>
          <w:szCs w:val="16"/>
        </w:rPr>
        <w:t>wody,</w:t>
      </w:r>
    </w:p>
    <w:p w14:paraId="10B5BAB9" w14:textId="77777777" w:rsidR="005F6CC6" w:rsidRPr="00D60036" w:rsidRDefault="005F6CC6" w:rsidP="005F6CC6">
      <w:pPr>
        <w:pStyle w:val="Akapitzlist"/>
        <w:numPr>
          <w:ilvl w:val="0"/>
          <w:numId w:val="6"/>
        </w:numPr>
        <w:tabs>
          <w:tab w:val="left" w:pos="787"/>
        </w:tabs>
        <w:spacing w:line="206" w:lineRule="exact"/>
        <w:rPr>
          <w:sz w:val="16"/>
          <w:szCs w:val="16"/>
        </w:rPr>
      </w:pPr>
      <w:r w:rsidRPr="00D60036">
        <w:rPr>
          <w:sz w:val="16"/>
          <w:szCs w:val="16"/>
        </w:rPr>
        <w:t>wyznaczenia</w:t>
      </w:r>
      <w:r w:rsidRPr="00D60036">
        <w:rPr>
          <w:spacing w:val="-3"/>
          <w:sz w:val="16"/>
          <w:szCs w:val="16"/>
        </w:rPr>
        <w:t xml:space="preserve"> </w:t>
      </w:r>
      <w:r w:rsidRPr="00D60036">
        <w:rPr>
          <w:sz w:val="16"/>
          <w:szCs w:val="16"/>
        </w:rPr>
        <w:t>obszarów</w:t>
      </w:r>
      <w:r w:rsidRPr="00D60036">
        <w:rPr>
          <w:spacing w:val="-5"/>
          <w:sz w:val="16"/>
          <w:szCs w:val="16"/>
        </w:rPr>
        <w:t xml:space="preserve"> </w:t>
      </w:r>
      <w:r w:rsidRPr="00D60036">
        <w:rPr>
          <w:sz w:val="16"/>
          <w:szCs w:val="16"/>
        </w:rPr>
        <w:t>cichych</w:t>
      </w:r>
      <w:r w:rsidRPr="00D60036">
        <w:rPr>
          <w:spacing w:val="-2"/>
          <w:sz w:val="16"/>
          <w:szCs w:val="16"/>
        </w:rPr>
        <w:t xml:space="preserve"> </w:t>
      </w:r>
      <w:r w:rsidRPr="00D60036">
        <w:rPr>
          <w:sz w:val="16"/>
          <w:szCs w:val="16"/>
        </w:rPr>
        <w:t>w</w:t>
      </w:r>
      <w:r w:rsidRPr="00D60036">
        <w:rPr>
          <w:spacing w:val="-3"/>
          <w:sz w:val="16"/>
          <w:szCs w:val="16"/>
        </w:rPr>
        <w:t xml:space="preserve"> </w:t>
      </w:r>
      <w:r w:rsidRPr="00D60036">
        <w:rPr>
          <w:sz w:val="16"/>
          <w:szCs w:val="16"/>
        </w:rPr>
        <w:t>aglomeracji</w:t>
      </w:r>
      <w:r w:rsidRPr="00D60036">
        <w:rPr>
          <w:spacing w:val="-3"/>
          <w:sz w:val="16"/>
          <w:szCs w:val="16"/>
        </w:rPr>
        <w:t xml:space="preserve"> </w:t>
      </w:r>
      <w:r w:rsidRPr="00D60036">
        <w:rPr>
          <w:sz w:val="16"/>
          <w:szCs w:val="16"/>
        </w:rPr>
        <w:t>lub</w:t>
      </w:r>
      <w:r w:rsidRPr="00D60036">
        <w:rPr>
          <w:spacing w:val="-2"/>
          <w:sz w:val="16"/>
          <w:szCs w:val="16"/>
        </w:rPr>
        <w:t xml:space="preserve"> </w:t>
      </w:r>
      <w:r w:rsidRPr="00D60036">
        <w:rPr>
          <w:sz w:val="16"/>
          <w:szCs w:val="16"/>
        </w:rPr>
        <w:t>obszarów</w:t>
      </w:r>
      <w:r w:rsidRPr="00D60036">
        <w:rPr>
          <w:spacing w:val="-5"/>
          <w:sz w:val="16"/>
          <w:szCs w:val="16"/>
        </w:rPr>
        <w:t xml:space="preserve"> </w:t>
      </w:r>
      <w:r w:rsidRPr="00D60036">
        <w:rPr>
          <w:sz w:val="16"/>
          <w:szCs w:val="16"/>
        </w:rPr>
        <w:t>cichych</w:t>
      </w:r>
      <w:r w:rsidRPr="00D60036">
        <w:rPr>
          <w:spacing w:val="-2"/>
          <w:sz w:val="16"/>
          <w:szCs w:val="16"/>
        </w:rPr>
        <w:t xml:space="preserve"> </w:t>
      </w:r>
      <w:r w:rsidRPr="00D60036">
        <w:rPr>
          <w:sz w:val="16"/>
          <w:szCs w:val="16"/>
        </w:rPr>
        <w:t>poza</w:t>
      </w:r>
      <w:r w:rsidRPr="00D60036">
        <w:rPr>
          <w:spacing w:val="-3"/>
          <w:sz w:val="16"/>
          <w:szCs w:val="16"/>
        </w:rPr>
        <w:t xml:space="preserve"> </w:t>
      </w:r>
      <w:r w:rsidRPr="00D60036">
        <w:rPr>
          <w:sz w:val="16"/>
          <w:szCs w:val="16"/>
        </w:rPr>
        <w:t>aglomeracją,</w:t>
      </w:r>
    </w:p>
    <w:p w14:paraId="26C91730" w14:textId="77777777" w:rsidR="005F6CC6" w:rsidRPr="00D60036" w:rsidRDefault="005F6CC6" w:rsidP="005F6CC6">
      <w:pPr>
        <w:pStyle w:val="Akapitzlist"/>
        <w:numPr>
          <w:ilvl w:val="0"/>
          <w:numId w:val="6"/>
        </w:numPr>
        <w:tabs>
          <w:tab w:val="left" w:pos="787"/>
        </w:tabs>
        <w:spacing w:line="206" w:lineRule="exact"/>
        <w:rPr>
          <w:sz w:val="16"/>
          <w:szCs w:val="16"/>
        </w:rPr>
      </w:pPr>
      <w:r w:rsidRPr="00D60036">
        <w:rPr>
          <w:sz w:val="16"/>
          <w:szCs w:val="16"/>
        </w:rPr>
        <w:t>utworzenia</w:t>
      </w:r>
      <w:r w:rsidRPr="00D60036">
        <w:rPr>
          <w:spacing w:val="-3"/>
          <w:sz w:val="16"/>
          <w:szCs w:val="16"/>
        </w:rPr>
        <w:t xml:space="preserve"> </w:t>
      </w:r>
      <w:r w:rsidRPr="00D60036">
        <w:rPr>
          <w:sz w:val="16"/>
          <w:szCs w:val="16"/>
        </w:rPr>
        <w:t>obszaru</w:t>
      </w:r>
      <w:r w:rsidRPr="00D60036">
        <w:rPr>
          <w:spacing w:val="-4"/>
          <w:sz w:val="16"/>
          <w:szCs w:val="16"/>
        </w:rPr>
        <w:t xml:space="preserve"> </w:t>
      </w:r>
      <w:r w:rsidRPr="00D60036">
        <w:rPr>
          <w:sz w:val="16"/>
          <w:szCs w:val="16"/>
        </w:rPr>
        <w:t>ograniczonego</w:t>
      </w:r>
      <w:r w:rsidRPr="00D60036">
        <w:rPr>
          <w:spacing w:val="-2"/>
          <w:sz w:val="16"/>
          <w:szCs w:val="16"/>
        </w:rPr>
        <w:t xml:space="preserve"> </w:t>
      </w:r>
      <w:r w:rsidRPr="00D60036">
        <w:rPr>
          <w:sz w:val="16"/>
          <w:szCs w:val="16"/>
        </w:rPr>
        <w:t>użytkowania,</w:t>
      </w:r>
    </w:p>
    <w:p w14:paraId="0B8B46F6" w14:textId="77777777" w:rsidR="005F6CC6" w:rsidRPr="00D60036" w:rsidRDefault="005F6CC6" w:rsidP="005F6CC6">
      <w:pPr>
        <w:pStyle w:val="Akapitzlist"/>
        <w:numPr>
          <w:ilvl w:val="0"/>
          <w:numId w:val="6"/>
        </w:numPr>
        <w:tabs>
          <w:tab w:val="left" w:pos="787"/>
        </w:tabs>
        <w:spacing w:line="207" w:lineRule="exact"/>
        <w:rPr>
          <w:sz w:val="16"/>
          <w:szCs w:val="16"/>
        </w:rPr>
      </w:pPr>
      <w:r w:rsidRPr="00D60036">
        <w:rPr>
          <w:sz w:val="16"/>
          <w:szCs w:val="16"/>
        </w:rPr>
        <w:t>uznania</w:t>
      </w:r>
      <w:r w:rsidRPr="00D60036">
        <w:rPr>
          <w:spacing w:val="-2"/>
          <w:sz w:val="16"/>
          <w:szCs w:val="16"/>
        </w:rPr>
        <w:t xml:space="preserve"> </w:t>
      </w:r>
      <w:r w:rsidRPr="00D60036">
        <w:rPr>
          <w:sz w:val="16"/>
          <w:szCs w:val="16"/>
        </w:rPr>
        <w:t>zabytku</w:t>
      </w:r>
      <w:r w:rsidRPr="00D60036">
        <w:rPr>
          <w:spacing w:val="-1"/>
          <w:sz w:val="16"/>
          <w:szCs w:val="16"/>
        </w:rPr>
        <w:t xml:space="preserve"> </w:t>
      </w:r>
      <w:r w:rsidRPr="00D60036">
        <w:rPr>
          <w:sz w:val="16"/>
          <w:szCs w:val="16"/>
        </w:rPr>
        <w:t>za</w:t>
      </w:r>
      <w:r w:rsidRPr="00D60036">
        <w:rPr>
          <w:spacing w:val="-2"/>
          <w:sz w:val="16"/>
          <w:szCs w:val="16"/>
        </w:rPr>
        <w:t xml:space="preserve"> </w:t>
      </w:r>
      <w:r w:rsidRPr="00D60036">
        <w:rPr>
          <w:sz w:val="16"/>
          <w:szCs w:val="16"/>
        </w:rPr>
        <w:t>pomnik</w:t>
      </w:r>
      <w:r w:rsidRPr="00D60036">
        <w:rPr>
          <w:spacing w:val="-2"/>
          <w:sz w:val="16"/>
          <w:szCs w:val="16"/>
        </w:rPr>
        <w:t xml:space="preserve"> </w:t>
      </w:r>
      <w:r w:rsidRPr="00D60036">
        <w:rPr>
          <w:sz w:val="16"/>
          <w:szCs w:val="16"/>
        </w:rPr>
        <w:t>historii,</w:t>
      </w:r>
    </w:p>
    <w:p w14:paraId="792DF985" w14:textId="77777777" w:rsidR="005F6CC6" w:rsidRPr="00D60036" w:rsidRDefault="005F6CC6" w:rsidP="005F6CC6">
      <w:pPr>
        <w:pStyle w:val="Akapitzlist"/>
        <w:numPr>
          <w:ilvl w:val="0"/>
          <w:numId w:val="6"/>
        </w:numPr>
        <w:tabs>
          <w:tab w:val="left" w:pos="787"/>
        </w:tabs>
        <w:spacing w:before="1" w:line="207" w:lineRule="exact"/>
        <w:rPr>
          <w:sz w:val="16"/>
          <w:szCs w:val="16"/>
        </w:rPr>
      </w:pPr>
      <w:r w:rsidRPr="00D60036">
        <w:rPr>
          <w:sz w:val="16"/>
          <w:szCs w:val="16"/>
        </w:rPr>
        <w:t>określenia</w:t>
      </w:r>
      <w:r w:rsidRPr="00D60036">
        <w:rPr>
          <w:spacing w:val="-2"/>
          <w:sz w:val="16"/>
          <w:szCs w:val="16"/>
        </w:rPr>
        <w:t xml:space="preserve"> </w:t>
      </w:r>
      <w:r w:rsidRPr="00D60036">
        <w:rPr>
          <w:sz w:val="16"/>
          <w:szCs w:val="16"/>
        </w:rPr>
        <w:t>granic</w:t>
      </w:r>
      <w:r w:rsidRPr="00D60036">
        <w:rPr>
          <w:spacing w:val="-2"/>
          <w:sz w:val="16"/>
          <w:szCs w:val="16"/>
        </w:rPr>
        <w:t xml:space="preserve"> </w:t>
      </w:r>
      <w:r w:rsidRPr="00D60036">
        <w:rPr>
          <w:sz w:val="16"/>
          <w:szCs w:val="16"/>
        </w:rPr>
        <w:t>obszaru</w:t>
      </w:r>
      <w:r w:rsidRPr="00D60036">
        <w:rPr>
          <w:spacing w:val="-3"/>
          <w:sz w:val="16"/>
          <w:szCs w:val="16"/>
        </w:rPr>
        <w:t xml:space="preserve"> </w:t>
      </w:r>
      <w:r w:rsidRPr="00D60036">
        <w:rPr>
          <w:sz w:val="16"/>
          <w:szCs w:val="16"/>
        </w:rPr>
        <w:t>Pomnika</w:t>
      </w:r>
      <w:r w:rsidRPr="00D60036">
        <w:rPr>
          <w:spacing w:val="-3"/>
          <w:sz w:val="16"/>
          <w:szCs w:val="16"/>
        </w:rPr>
        <w:t xml:space="preserve"> </w:t>
      </w:r>
      <w:r w:rsidRPr="00D60036">
        <w:rPr>
          <w:sz w:val="16"/>
          <w:szCs w:val="16"/>
        </w:rPr>
        <w:t>Zagłady</w:t>
      </w:r>
      <w:r w:rsidRPr="00D60036">
        <w:rPr>
          <w:spacing w:val="-6"/>
          <w:sz w:val="16"/>
          <w:szCs w:val="16"/>
        </w:rPr>
        <w:t xml:space="preserve"> </w:t>
      </w:r>
      <w:r w:rsidRPr="00D60036">
        <w:rPr>
          <w:sz w:val="16"/>
          <w:szCs w:val="16"/>
        </w:rPr>
        <w:t>i</w:t>
      </w:r>
      <w:r w:rsidRPr="00D60036">
        <w:rPr>
          <w:spacing w:val="-2"/>
          <w:sz w:val="16"/>
          <w:szCs w:val="16"/>
        </w:rPr>
        <w:t xml:space="preserve"> </w:t>
      </w:r>
      <w:r w:rsidRPr="00D60036">
        <w:rPr>
          <w:sz w:val="16"/>
          <w:szCs w:val="16"/>
        </w:rPr>
        <w:t>jego</w:t>
      </w:r>
      <w:r w:rsidRPr="00D60036">
        <w:rPr>
          <w:spacing w:val="-1"/>
          <w:sz w:val="16"/>
          <w:szCs w:val="16"/>
        </w:rPr>
        <w:t xml:space="preserve"> </w:t>
      </w:r>
      <w:r w:rsidRPr="00D60036">
        <w:rPr>
          <w:sz w:val="16"/>
          <w:szCs w:val="16"/>
        </w:rPr>
        <w:t>strefy</w:t>
      </w:r>
      <w:r w:rsidRPr="00D60036">
        <w:rPr>
          <w:spacing w:val="-2"/>
          <w:sz w:val="16"/>
          <w:szCs w:val="16"/>
        </w:rPr>
        <w:t xml:space="preserve"> </w:t>
      </w:r>
      <w:r w:rsidRPr="00D60036">
        <w:rPr>
          <w:sz w:val="16"/>
          <w:szCs w:val="16"/>
        </w:rPr>
        <w:t>ochronnej,</w:t>
      </w:r>
      <w:r w:rsidRPr="00D60036">
        <w:rPr>
          <w:spacing w:val="-4"/>
          <w:sz w:val="16"/>
          <w:szCs w:val="16"/>
        </w:rPr>
        <w:t xml:space="preserve"> </w:t>
      </w:r>
      <w:r w:rsidRPr="00D60036">
        <w:rPr>
          <w:sz w:val="16"/>
          <w:szCs w:val="16"/>
        </w:rPr>
        <w:t>utworzenia</w:t>
      </w:r>
      <w:r w:rsidRPr="00D60036">
        <w:rPr>
          <w:spacing w:val="-2"/>
          <w:sz w:val="16"/>
          <w:szCs w:val="16"/>
        </w:rPr>
        <w:t xml:space="preserve"> </w:t>
      </w:r>
      <w:r w:rsidRPr="00D60036">
        <w:rPr>
          <w:sz w:val="16"/>
          <w:szCs w:val="16"/>
        </w:rPr>
        <w:t>parku</w:t>
      </w:r>
      <w:r w:rsidRPr="00D60036">
        <w:rPr>
          <w:spacing w:val="-1"/>
          <w:sz w:val="16"/>
          <w:szCs w:val="16"/>
        </w:rPr>
        <w:t xml:space="preserve"> </w:t>
      </w:r>
      <w:r w:rsidRPr="00D60036">
        <w:rPr>
          <w:sz w:val="16"/>
          <w:szCs w:val="16"/>
        </w:rPr>
        <w:t>kulturowego,</w:t>
      </w:r>
    </w:p>
    <w:p w14:paraId="73CA5F52" w14:textId="2342CB5D" w:rsidR="005F6CC6" w:rsidRPr="00D60036" w:rsidRDefault="005F6CC6" w:rsidP="005F6CC6">
      <w:pPr>
        <w:pStyle w:val="Akapitzlist"/>
        <w:numPr>
          <w:ilvl w:val="0"/>
          <w:numId w:val="6"/>
        </w:numPr>
        <w:tabs>
          <w:tab w:val="left" w:pos="787"/>
        </w:tabs>
        <w:ind w:right="117"/>
        <w:rPr>
          <w:sz w:val="16"/>
          <w:szCs w:val="16"/>
        </w:rPr>
      </w:pPr>
      <w:r w:rsidRPr="00D60036">
        <w:rPr>
          <w:sz w:val="16"/>
          <w:szCs w:val="16"/>
        </w:rPr>
        <w:t>ustalenia</w:t>
      </w:r>
      <w:r w:rsidRPr="00D60036">
        <w:rPr>
          <w:spacing w:val="14"/>
          <w:sz w:val="16"/>
          <w:szCs w:val="16"/>
        </w:rPr>
        <w:t xml:space="preserve"> </w:t>
      </w:r>
      <w:r w:rsidRPr="00D60036">
        <w:rPr>
          <w:sz w:val="16"/>
          <w:szCs w:val="16"/>
        </w:rPr>
        <w:t>zasad</w:t>
      </w:r>
      <w:r w:rsidRPr="00D60036">
        <w:rPr>
          <w:spacing w:val="16"/>
          <w:sz w:val="16"/>
          <w:szCs w:val="16"/>
        </w:rPr>
        <w:t xml:space="preserve"> </w:t>
      </w:r>
      <w:r w:rsidRPr="00D60036">
        <w:rPr>
          <w:sz w:val="16"/>
          <w:szCs w:val="16"/>
        </w:rPr>
        <w:t>i</w:t>
      </w:r>
      <w:r w:rsidRPr="00D60036">
        <w:rPr>
          <w:spacing w:val="18"/>
          <w:sz w:val="16"/>
          <w:szCs w:val="16"/>
        </w:rPr>
        <w:t xml:space="preserve"> </w:t>
      </w:r>
      <w:r w:rsidRPr="00D60036">
        <w:rPr>
          <w:sz w:val="16"/>
          <w:szCs w:val="16"/>
        </w:rPr>
        <w:t>warunków</w:t>
      </w:r>
      <w:r w:rsidRPr="00D60036">
        <w:rPr>
          <w:spacing w:val="12"/>
          <w:sz w:val="16"/>
          <w:szCs w:val="16"/>
        </w:rPr>
        <w:t xml:space="preserve"> </w:t>
      </w:r>
      <w:r w:rsidRPr="00D60036">
        <w:rPr>
          <w:sz w:val="16"/>
          <w:szCs w:val="16"/>
        </w:rPr>
        <w:t>sytuowania</w:t>
      </w:r>
      <w:r w:rsidRPr="00D60036">
        <w:rPr>
          <w:spacing w:val="14"/>
          <w:sz w:val="16"/>
          <w:szCs w:val="16"/>
        </w:rPr>
        <w:t xml:space="preserve"> </w:t>
      </w:r>
      <w:r w:rsidRPr="00D60036">
        <w:rPr>
          <w:sz w:val="16"/>
          <w:szCs w:val="16"/>
        </w:rPr>
        <w:t>obiektów</w:t>
      </w:r>
      <w:r w:rsidRPr="00D60036">
        <w:rPr>
          <w:spacing w:val="15"/>
          <w:sz w:val="16"/>
          <w:szCs w:val="16"/>
        </w:rPr>
        <w:t xml:space="preserve"> </w:t>
      </w:r>
      <w:r w:rsidRPr="00D60036">
        <w:rPr>
          <w:sz w:val="16"/>
          <w:szCs w:val="16"/>
        </w:rPr>
        <w:t>małej</w:t>
      </w:r>
      <w:r w:rsidRPr="00D60036">
        <w:rPr>
          <w:spacing w:val="17"/>
          <w:sz w:val="16"/>
          <w:szCs w:val="16"/>
        </w:rPr>
        <w:t xml:space="preserve"> </w:t>
      </w:r>
      <w:r w:rsidRPr="00D60036">
        <w:rPr>
          <w:sz w:val="16"/>
          <w:szCs w:val="16"/>
        </w:rPr>
        <w:t>architektury,</w:t>
      </w:r>
      <w:r w:rsidRPr="00D60036">
        <w:rPr>
          <w:spacing w:val="15"/>
          <w:sz w:val="16"/>
          <w:szCs w:val="16"/>
        </w:rPr>
        <w:t xml:space="preserve"> </w:t>
      </w:r>
      <w:r w:rsidRPr="00D60036">
        <w:rPr>
          <w:sz w:val="16"/>
          <w:szCs w:val="16"/>
        </w:rPr>
        <w:t>tablic</w:t>
      </w:r>
      <w:r w:rsidRPr="00D60036">
        <w:rPr>
          <w:spacing w:val="14"/>
          <w:sz w:val="16"/>
          <w:szCs w:val="16"/>
        </w:rPr>
        <w:t xml:space="preserve"> </w:t>
      </w:r>
      <w:r w:rsidRPr="00D60036">
        <w:rPr>
          <w:sz w:val="16"/>
          <w:szCs w:val="16"/>
        </w:rPr>
        <w:t>reklamowych</w:t>
      </w:r>
      <w:r w:rsidRPr="00D60036">
        <w:rPr>
          <w:spacing w:val="16"/>
          <w:sz w:val="16"/>
          <w:szCs w:val="16"/>
        </w:rPr>
        <w:t xml:space="preserve"> </w:t>
      </w:r>
      <w:r w:rsidRPr="00D60036">
        <w:rPr>
          <w:sz w:val="16"/>
          <w:szCs w:val="16"/>
        </w:rPr>
        <w:t>i</w:t>
      </w:r>
      <w:r w:rsidRPr="00D60036">
        <w:rPr>
          <w:spacing w:val="16"/>
          <w:sz w:val="16"/>
          <w:szCs w:val="16"/>
        </w:rPr>
        <w:t xml:space="preserve"> </w:t>
      </w:r>
      <w:r w:rsidRPr="00D60036">
        <w:rPr>
          <w:sz w:val="16"/>
          <w:szCs w:val="16"/>
        </w:rPr>
        <w:t>urządzeń</w:t>
      </w:r>
      <w:r w:rsidRPr="00D60036">
        <w:rPr>
          <w:spacing w:val="22"/>
          <w:sz w:val="16"/>
          <w:szCs w:val="16"/>
        </w:rPr>
        <w:t xml:space="preserve"> </w:t>
      </w:r>
      <w:r w:rsidRPr="00D60036">
        <w:rPr>
          <w:sz w:val="16"/>
          <w:szCs w:val="16"/>
        </w:rPr>
        <w:t>reklamowych</w:t>
      </w:r>
      <w:r w:rsidRPr="00D60036">
        <w:rPr>
          <w:spacing w:val="17"/>
          <w:sz w:val="16"/>
          <w:szCs w:val="16"/>
        </w:rPr>
        <w:t xml:space="preserve"> </w:t>
      </w:r>
      <w:r w:rsidRPr="00D60036">
        <w:rPr>
          <w:sz w:val="16"/>
          <w:szCs w:val="16"/>
        </w:rPr>
        <w:t>oraz</w:t>
      </w:r>
      <w:r w:rsidRPr="00D60036">
        <w:rPr>
          <w:spacing w:val="14"/>
          <w:sz w:val="16"/>
          <w:szCs w:val="16"/>
        </w:rPr>
        <w:t xml:space="preserve"> </w:t>
      </w:r>
      <w:r w:rsidRPr="00D60036">
        <w:rPr>
          <w:sz w:val="16"/>
          <w:szCs w:val="16"/>
        </w:rPr>
        <w:t>ogrodzeń,</w:t>
      </w:r>
      <w:r w:rsidRPr="00D60036">
        <w:rPr>
          <w:spacing w:val="-1"/>
          <w:sz w:val="16"/>
          <w:szCs w:val="16"/>
        </w:rPr>
        <w:t xml:space="preserve"> </w:t>
      </w:r>
      <w:r w:rsidRPr="00D60036">
        <w:rPr>
          <w:sz w:val="16"/>
          <w:szCs w:val="16"/>
        </w:rPr>
        <w:t>ich</w:t>
      </w:r>
      <w:r w:rsidRPr="00D60036">
        <w:rPr>
          <w:spacing w:val="-2"/>
          <w:sz w:val="16"/>
          <w:szCs w:val="16"/>
        </w:rPr>
        <w:t xml:space="preserve"> </w:t>
      </w:r>
      <w:r w:rsidRPr="00D60036">
        <w:rPr>
          <w:sz w:val="16"/>
          <w:szCs w:val="16"/>
        </w:rPr>
        <w:t>gabarytów, standardów</w:t>
      </w:r>
      <w:r w:rsidRPr="00D60036">
        <w:rPr>
          <w:spacing w:val="-3"/>
          <w:sz w:val="16"/>
          <w:szCs w:val="16"/>
        </w:rPr>
        <w:t xml:space="preserve"> </w:t>
      </w:r>
      <w:r w:rsidRPr="00D60036">
        <w:rPr>
          <w:sz w:val="16"/>
          <w:szCs w:val="16"/>
        </w:rPr>
        <w:t>jakościowych oraz</w:t>
      </w:r>
      <w:r w:rsidRPr="00D60036">
        <w:rPr>
          <w:spacing w:val="-1"/>
          <w:sz w:val="16"/>
          <w:szCs w:val="16"/>
        </w:rPr>
        <w:t xml:space="preserve"> </w:t>
      </w:r>
      <w:r w:rsidRPr="00D60036">
        <w:rPr>
          <w:sz w:val="16"/>
          <w:szCs w:val="16"/>
        </w:rPr>
        <w:t>rodzajów</w:t>
      </w:r>
      <w:r w:rsidRPr="00D60036">
        <w:rPr>
          <w:spacing w:val="-3"/>
          <w:sz w:val="16"/>
          <w:szCs w:val="16"/>
        </w:rPr>
        <w:t xml:space="preserve"> </w:t>
      </w:r>
      <w:r w:rsidRPr="00D60036">
        <w:rPr>
          <w:sz w:val="16"/>
          <w:szCs w:val="16"/>
        </w:rPr>
        <w:t>materiałów</w:t>
      </w:r>
      <w:r w:rsidRPr="00D60036">
        <w:rPr>
          <w:spacing w:val="-3"/>
          <w:sz w:val="16"/>
          <w:szCs w:val="16"/>
        </w:rPr>
        <w:t xml:space="preserve"> </w:t>
      </w:r>
      <w:r w:rsidRPr="00D60036">
        <w:rPr>
          <w:sz w:val="16"/>
          <w:szCs w:val="16"/>
        </w:rPr>
        <w:t>budowlanych.</w:t>
      </w:r>
    </w:p>
    <w:p w14:paraId="0DA2FFD5" w14:textId="77777777" w:rsidR="00B34B46" w:rsidRDefault="00B34B46">
      <w:pPr>
        <w:rPr>
          <w:sz w:val="18"/>
        </w:rPr>
        <w:sectPr w:rsidR="00B34B46">
          <w:pgSz w:w="11910" w:h="16840"/>
          <w:pgMar w:top="1440" w:right="900" w:bottom="280" w:left="800" w:header="708" w:footer="708" w:gutter="0"/>
          <w:cols w:space="708"/>
        </w:sectPr>
      </w:pPr>
    </w:p>
    <w:tbl>
      <w:tblPr>
        <w:tblStyle w:val="Tabela-Siatka"/>
        <w:tblW w:w="10773" w:type="dxa"/>
        <w:tblLook w:val="04A0" w:firstRow="1" w:lastRow="0" w:firstColumn="1" w:lastColumn="0" w:noHBand="0" w:noVBand="1"/>
      </w:tblPr>
      <w:tblGrid>
        <w:gridCol w:w="3591"/>
        <w:gridCol w:w="3591"/>
        <w:gridCol w:w="3591"/>
      </w:tblGrid>
      <w:tr w:rsidR="007E40DE" w14:paraId="22D8BD8B" w14:textId="77777777" w:rsidTr="004378E8">
        <w:trPr>
          <w:trHeight w:val="1125"/>
        </w:trPr>
        <w:tc>
          <w:tcPr>
            <w:tcW w:w="3591" w:type="dxa"/>
            <w:vMerge w:val="restart"/>
            <w:shd w:val="clear" w:color="auto" w:fill="F2F2F2" w:themeFill="background1" w:themeFillShade="F2"/>
          </w:tcPr>
          <w:p w14:paraId="7EBA1CBE" w14:textId="77777777" w:rsidR="00E35785" w:rsidRDefault="00E35785">
            <w:pPr>
              <w:rPr>
                <w:sz w:val="20"/>
              </w:rPr>
            </w:pPr>
          </w:p>
          <w:p w14:paraId="3D5FD574" w14:textId="5E79B8F9" w:rsidR="007E40DE" w:rsidRDefault="007E40DE">
            <w:r>
              <w:rPr>
                <w:sz w:val="20"/>
              </w:rPr>
              <w:t>Ustalenia obowiązującego</w:t>
            </w:r>
            <w:r>
              <w:rPr>
                <w:spacing w:val="1"/>
                <w:sz w:val="20"/>
              </w:rPr>
              <w:t xml:space="preserve"> </w:t>
            </w:r>
            <w:r>
              <w:rPr>
                <w:sz w:val="20"/>
              </w:rPr>
              <w:t>miejscowego planu</w:t>
            </w:r>
            <w:r>
              <w:rPr>
                <w:spacing w:val="1"/>
                <w:sz w:val="20"/>
              </w:rPr>
              <w:t xml:space="preserve"> </w:t>
            </w:r>
            <w:r>
              <w:rPr>
                <w:sz w:val="20"/>
              </w:rPr>
              <w:t>zagospodarowania</w:t>
            </w:r>
            <w:r>
              <w:rPr>
                <w:spacing w:val="1"/>
                <w:sz w:val="20"/>
              </w:rPr>
              <w:t xml:space="preserve"> </w:t>
            </w:r>
            <w:r>
              <w:rPr>
                <w:sz w:val="20"/>
              </w:rPr>
              <w:t>przestrzennego dla terenu</w:t>
            </w:r>
            <w:r>
              <w:rPr>
                <w:spacing w:val="1"/>
                <w:sz w:val="20"/>
              </w:rPr>
              <w:t xml:space="preserve"> </w:t>
            </w:r>
            <w:r>
              <w:rPr>
                <w:sz w:val="20"/>
              </w:rPr>
              <w:t>objętego przedsięwzięciem</w:t>
            </w:r>
            <w:r>
              <w:rPr>
                <w:spacing w:val="1"/>
                <w:sz w:val="20"/>
              </w:rPr>
              <w:t xml:space="preserve"> </w:t>
            </w:r>
            <w:r>
              <w:rPr>
                <w:sz w:val="20"/>
              </w:rPr>
              <w:t>deweloperskim</w:t>
            </w:r>
            <w:r>
              <w:rPr>
                <w:spacing w:val="-10"/>
                <w:sz w:val="20"/>
              </w:rPr>
              <w:t xml:space="preserve"> </w:t>
            </w:r>
            <w:r>
              <w:rPr>
                <w:sz w:val="20"/>
              </w:rPr>
              <w:t>lub</w:t>
            </w:r>
            <w:r>
              <w:rPr>
                <w:spacing w:val="-6"/>
                <w:sz w:val="20"/>
              </w:rPr>
              <w:t xml:space="preserve"> </w:t>
            </w:r>
            <w:r>
              <w:rPr>
                <w:sz w:val="20"/>
              </w:rPr>
              <w:t>zadaniem</w:t>
            </w:r>
            <w:r>
              <w:rPr>
                <w:spacing w:val="-47"/>
                <w:sz w:val="20"/>
              </w:rPr>
              <w:t xml:space="preserve"> </w:t>
            </w:r>
            <w:r>
              <w:rPr>
                <w:sz w:val="20"/>
              </w:rPr>
              <w:t>inwestycyjnym</w:t>
            </w:r>
          </w:p>
        </w:tc>
        <w:tc>
          <w:tcPr>
            <w:tcW w:w="3591" w:type="dxa"/>
            <w:vAlign w:val="center"/>
          </w:tcPr>
          <w:p w14:paraId="208C99D6" w14:textId="11A61C9C" w:rsidR="007E40DE" w:rsidRDefault="007E40DE">
            <w:r>
              <w:rPr>
                <w:sz w:val="20"/>
              </w:rPr>
              <w:t>Przeznaczenie</w:t>
            </w:r>
            <w:r>
              <w:rPr>
                <w:spacing w:val="-4"/>
                <w:sz w:val="20"/>
              </w:rPr>
              <w:t xml:space="preserve"> </w:t>
            </w:r>
            <w:r>
              <w:rPr>
                <w:sz w:val="20"/>
              </w:rPr>
              <w:t>terenu</w:t>
            </w:r>
          </w:p>
        </w:tc>
        <w:tc>
          <w:tcPr>
            <w:tcW w:w="3591" w:type="dxa"/>
            <w:vAlign w:val="center"/>
          </w:tcPr>
          <w:p w14:paraId="4CF66049" w14:textId="7B0994E2" w:rsidR="007E40DE" w:rsidRDefault="004378E8">
            <w:r>
              <w:t>Zgodnie z miejscowym planem zagospodarowania przestrzennego dla działki 16/24, w obrębie nr 104 obowiązuje zapis o symbolu 4MW/U</w:t>
            </w:r>
          </w:p>
        </w:tc>
      </w:tr>
      <w:tr w:rsidR="007E40DE" w14:paraId="4032C3E5" w14:textId="77777777" w:rsidTr="00A741C9">
        <w:trPr>
          <w:trHeight w:val="410"/>
        </w:trPr>
        <w:tc>
          <w:tcPr>
            <w:tcW w:w="3591" w:type="dxa"/>
            <w:vMerge/>
            <w:shd w:val="clear" w:color="auto" w:fill="F2F2F2" w:themeFill="background1" w:themeFillShade="F2"/>
          </w:tcPr>
          <w:p w14:paraId="690D05D7" w14:textId="77777777" w:rsidR="007E40DE" w:rsidRDefault="007E40DE">
            <w:pPr>
              <w:rPr>
                <w:sz w:val="20"/>
              </w:rPr>
            </w:pPr>
          </w:p>
        </w:tc>
        <w:tc>
          <w:tcPr>
            <w:tcW w:w="3591" w:type="dxa"/>
            <w:vAlign w:val="center"/>
          </w:tcPr>
          <w:p w14:paraId="33A5FAEC" w14:textId="7FEE6DD8" w:rsidR="007E40DE" w:rsidRDefault="007E40DE">
            <w:r>
              <w:rPr>
                <w:sz w:val="20"/>
              </w:rPr>
              <w:t xml:space="preserve">Maksymalna intensywność </w:t>
            </w:r>
            <w:r>
              <w:rPr>
                <w:spacing w:val="-47"/>
                <w:sz w:val="20"/>
              </w:rPr>
              <w:t xml:space="preserve"> </w:t>
            </w:r>
            <w:r>
              <w:rPr>
                <w:sz w:val="20"/>
              </w:rPr>
              <w:t>zabudowy</w:t>
            </w:r>
          </w:p>
        </w:tc>
        <w:tc>
          <w:tcPr>
            <w:tcW w:w="3591" w:type="dxa"/>
            <w:vAlign w:val="center"/>
          </w:tcPr>
          <w:p w14:paraId="01980635" w14:textId="1E5E1568" w:rsidR="007E40DE" w:rsidRDefault="004378E8">
            <w:r>
              <w:rPr>
                <w:sz w:val="20"/>
                <w:szCs w:val="20"/>
              </w:rPr>
              <w:t>Nie większ</w:t>
            </w:r>
            <w:r w:rsidR="00827699">
              <w:rPr>
                <w:sz w:val="20"/>
                <w:szCs w:val="20"/>
              </w:rPr>
              <w:t>a</w:t>
            </w:r>
            <w:r>
              <w:rPr>
                <w:sz w:val="20"/>
                <w:szCs w:val="20"/>
              </w:rPr>
              <w:t xml:space="preserve"> niż</w:t>
            </w:r>
            <w:r w:rsidR="007E40DE">
              <w:rPr>
                <w:sz w:val="20"/>
                <w:szCs w:val="20"/>
              </w:rPr>
              <w:t xml:space="preserve"> 50%</w:t>
            </w:r>
            <w:r>
              <w:rPr>
                <w:sz w:val="20"/>
                <w:szCs w:val="20"/>
              </w:rPr>
              <w:t xml:space="preserve"> powierzchni działki</w:t>
            </w:r>
          </w:p>
        </w:tc>
      </w:tr>
      <w:tr w:rsidR="007E40DE" w14:paraId="012A4C95" w14:textId="77777777" w:rsidTr="00A741C9">
        <w:trPr>
          <w:trHeight w:val="700"/>
        </w:trPr>
        <w:tc>
          <w:tcPr>
            <w:tcW w:w="3591" w:type="dxa"/>
            <w:vMerge/>
            <w:shd w:val="clear" w:color="auto" w:fill="F2F2F2" w:themeFill="background1" w:themeFillShade="F2"/>
          </w:tcPr>
          <w:p w14:paraId="7691FB36" w14:textId="77777777" w:rsidR="007E40DE" w:rsidRDefault="007E40DE">
            <w:pPr>
              <w:rPr>
                <w:sz w:val="20"/>
              </w:rPr>
            </w:pPr>
          </w:p>
        </w:tc>
        <w:tc>
          <w:tcPr>
            <w:tcW w:w="3591" w:type="dxa"/>
            <w:vAlign w:val="center"/>
          </w:tcPr>
          <w:p w14:paraId="595F35CF" w14:textId="7BFB7ED3" w:rsidR="007E40DE" w:rsidRDefault="007E40DE">
            <w:r>
              <w:rPr>
                <w:sz w:val="20"/>
              </w:rPr>
              <w:t>Maksymalna</w:t>
            </w:r>
            <w:r>
              <w:rPr>
                <w:spacing w:val="-2"/>
                <w:sz w:val="20"/>
              </w:rPr>
              <w:t xml:space="preserve"> </w:t>
            </w:r>
            <w:r>
              <w:rPr>
                <w:sz w:val="20"/>
              </w:rPr>
              <w:t>i minimalna nadziemna intensywność zabudowy</w:t>
            </w:r>
          </w:p>
        </w:tc>
        <w:tc>
          <w:tcPr>
            <w:tcW w:w="3591" w:type="dxa"/>
            <w:vAlign w:val="center"/>
          </w:tcPr>
          <w:p w14:paraId="6E4E0433" w14:textId="42041489" w:rsidR="004378E8" w:rsidRDefault="007E40DE" w:rsidP="005F6CC6">
            <w:pPr>
              <w:pStyle w:val="TableParagraph"/>
              <w:rPr>
                <w:sz w:val="20"/>
                <w:szCs w:val="20"/>
              </w:rPr>
            </w:pPr>
            <w:r>
              <w:rPr>
                <w:sz w:val="20"/>
                <w:szCs w:val="20"/>
              </w:rPr>
              <w:t>Maksymaln</w:t>
            </w:r>
            <w:r w:rsidR="004378E8">
              <w:rPr>
                <w:sz w:val="20"/>
                <w:szCs w:val="20"/>
              </w:rPr>
              <w:t>y wskaźnik w projekcie 1,73</w:t>
            </w:r>
          </w:p>
          <w:p w14:paraId="34A03552" w14:textId="21FCCF81" w:rsidR="007E40DE" w:rsidRDefault="007E40DE" w:rsidP="005F6CC6">
            <w:r>
              <w:rPr>
                <w:sz w:val="20"/>
                <w:szCs w:val="20"/>
              </w:rPr>
              <w:t>Minima</w:t>
            </w:r>
            <w:r w:rsidR="004378E8">
              <w:rPr>
                <w:sz w:val="20"/>
                <w:szCs w:val="20"/>
              </w:rPr>
              <w:t>lny wskaźnik w projekcie 1,73</w:t>
            </w:r>
          </w:p>
        </w:tc>
      </w:tr>
      <w:tr w:rsidR="007E40DE" w14:paraId="5116FBE7" w14:textId="77777777" w:rsidTr="00A741C9">
        <w:trPr>
          <w:trHeight w:val="425"/>
        </w:trPr>
        <w:tc>
          <w:tcPr>
            <w:tcW w:w="3591" w:type="dxa"/>
            <w:vMerge/>
            <w:shd w:val="clear" w:color="auto" w:fill="F2F2F2" w:themeFill="background1" w:themeFillShade="F2"/>
          </w:tcPr>
          <w:p w14:paraId="4EC88FAC" w14:textId="77777777" w:rsidR="007E40DE" w:rsidRDefault="007E40DE">
            <w:pPr>
              <w:rPr>
                <w:sz w:val="20"/>
              </w:rPr>
            </w:pPr>
          </w:p>
        </w:tc>
        <w:tc>
          <w:tcPr>
            <w:tcW w:w="3591" w:type="dxa"/>
            <w:vAlign w:val="center"/>
          </w:tcPr>
          <w:p w14:paraId="7F3CA561" w14:textId="3C504EF0" w:rsidR="007E40DE" w:rsidRDefault="007E40DE">
            <w:r>
              <w:rPr>
                <w:sz w:val="20"/>
              </w:rPr>
              <w:t>Maksymalna powierzchnia zabudowy</w:t>
            </w:r>
          </w:p>
        </w:tc>
        <w:tc>
          <w:tcPr>
            <w:tcW w:w="3591" w:type="dxa"/>
            <w:vAlign w:val="center"/>
          </w:tcPr>
          <w:p w14:paraId="54A1751F" w14:textId="2001182C" w:rsidR="007E40DE" w:rsidRDefault="007E40DE">
            <w:r>
              <w:rPr>
                <w:sz w:val="20"/>
                <w:szCs w:val="20"/>
              </w:rPr>
              <w:t>W</w:t>
            </w:r>
            <w:r w:rsidR="004378E8">
              <w:rPr>
                <w:sz w:val="20"/>
                <w:szCs w:val="20"/>
              </w:rPr>
              <w:t xml:space="preserve"> projekcie</w:t>
            </w:r>
            <w:r>
              <w:rPr>
                <w:sz w:val="20"/>
                <w:szCs w:val="20"/>
              </w:rPr>
              <w:t xml:space="preserve"> </w:t>
            </w:r>
            <w:r w:rsidR="004378E8">
              <w:rPr>
                <w:sz w:val="20"/>
                <w:szCs w:val="20"/>
              </w:rPr>
              <w:t>21,5</w:t>
            </w:r>
            <w:r>
              <w:rPr>
                <w:sz w:val="20"/>
                <w:szCs w:val="20"/>
              </w:rPr>
              <w:t>%</w:t>
            </w:r>
          </w:p>
        </w:tc>
      </w:tr>
      <w:tr w:rsidR="007E40DE" w14:paraId="22399D35" w14:textId="77777777" w:rsidTr="004378E8">
        <w:trPr>
          <w:trHeight w:val="553"/>
        </w:trPr>
        <w:tc>
          <w:tcPr>
            <w:tcW w:w="3591" w:type="dxa"/>
            <w:vMerge/>
            <w:shd w:val="clear" w:color="auto" w:fill="F2F2F2" w:themeFill="background1" w:themeFillShade="F2"/>
          </w:tcPr>
          <w:p w14:paraId="79CABE5B" w14:textId="77777777" w:rsidR="007E40DE" w:rsidRDefault="007E40DE">
            <w:pPr>
              <w:rPr>
                <w:sz w:val="20"/>
              </w:rPr>
            </w:pPr>
          </w:p>
        </w:tc>
        <w:tc>
          <w:tcPr>
            <w:tcW w:w="3591" w:type="dxa"/>
            <w:vAlign w:val="center"/>
          </w:tcPr>
          <w:p w14:paraId="71F5A968" w14:textId="18847669" w:rsidR="007E40DE" w:rsidRDefault="007E40DE">
            <w:r>
              <w:rPr>
                <w:spacing w:val="-2"/>
                <w:sz w:val="20"/>
              </w:rPr>
              <w:t>Maksymalna wysokość zabudowy</w:t>
            </w:r>
          </w:p>
        </w:tc>
        <w:tc>
          <w:tcPr>
            <w:tcW w:w="3591" w:type="dxa"/>
            <w:vAlign w:val="center"/>
          </w:tcPr>
          <w:p w14:paraId="787100D3" w14:textId="0223F121" w:rsidR="007E40DE" w:rsidRDefault="004378E8">
            <w:r>
              <w:rPr>
                <w:sz w:val="20"/>
                <w:szCs w:val="20"/>
              </w:rPr>
              <w:t>W projekcie 9 kondygnacji nadziemnych + 2 podziemne</w:t>
            </w:r>
          </w:p>
        </w:tc>
      </w:tr>
      <w:tr w:rsidR="007E40DE" w14:paraId="02A2EA94" w14:textId="77777777" w:rsidTr="00A741C9">
        <w:trPr>
          <w:trHeight w:val="710"/>
        </w:trPr>
        <w:tc>
          <w:tcPr>
            <w:tcW w:w="3591" w:type="dxa"/>
            <w:vMerge/>
            <w:shd w:val="clear" w:color="auto" w:fill="F2F2F2" w:themeFill="background1" w:themeFillShade="F2"/>
          </w:tcPr>
          <w:p w14:paraId="1750CC27" w14:textId="77777777" w:rsidR="007E40DE" w:rsidRDefault="007E40DE" w:rsidP="005F6CC6">
            <w:pPr>
              <w:rPr>
                <w:sz w:val="20"/>
              </w:rPr>
            </w:pPr>
          </w:p>
        </w:tc>
        <w:tc>
          <w:tcPr>
            <w:tcW w:w="3591" w:type="dxa"/>
            <w:vAlign w:val="center"/>
          </w:tcPr>
          <w:p w14:paraId="11B4BC1A" w14:textId="12AB28A0" w:rsidR="007E40DE" w:rsidRDefault="007E40DE" w:rsidP="005F6CC6">
            <w:r>
              <w:rPr>
                <w:sz w:val="20"/>
              </w:rPr>
              <w:t>Minimalny udział procentowy powierzchni biologicznie czynnej</w:t>
            </w:r>
          </w:p>
        </w:tc>
        <w:tc>
          <w:tcPr>
            <w:tcW w:w="3591" w:type="dxa"/>
            <w:vAlign w:val="center"/>
          </w:tcPr>
          <w:p w14:paraId="5DA0F34E" w14:textId="5A651308" w:rsidR="007E40DE" w:rsidRDefault="004378E8" w:rsidP="005F6CC6">
            <w:r>
              <w:rPr>
                <w:sz w:val="20"/>
                <w:szCs w:val="20"/>
              </w:rPr>
              <w:t>W projekcie 35,8</w:t>
            </w:r>
            <w:r w:rsidR="007E40DE">
              <w:rPr>
                <w:sz w:val="20"/>
                <w:szCs w:val="20"/>
              </w:rPr>
              <w:t>%</w:t>
            </w:r>
          </w:p>
        </w:tc>
      </w:tr>
      <w:tr w:rsidR="007E40DE" w14:paraId="07F9D9D4" w14:textId="77777777" w:rsidTr="00A741C9">
        <w:trPr>
          <w:trHeight w:val="408"/>
        </w:trPr>
        <w:tc>
          <w:tcPr>
            <w:tcW w:w="3591" w:type="dxa"/>
            <w:vMerge/>
            <w:shd w:val="clear" w:color="auto" w:fill="F2F2F2" w:themeFill="background1" w:themeFillShade="F2"/>
          </w:tcPr>
          <w:p w14:paraId="3F0DF12E" w14:textId="77777777" w:rsidR="007E40DE" w:rsidRDefault="007E40DE" w:rsidP="005F6CC6">
            <w:pPr>
              <w:rPr>
                <w:sz w:val="20"/>
              </w:rPr>
            </w:pPr>
          </w:p>
        </w:tc>
        <w:tc>
          <w:tcPr>
            <w:tcW w:w="3591" w:type="dxa"/>
            <w:vAlign w:val="center"/>
          </w:tcPr>
          <w:p w14:paraId="14EA3B25" w14:textId="7E5D4BFA" w:rsidR="007E40DE" w:rsidRDefault="007E40DE" w:rsidP="005F6CC6">
            <w:r>
              <w:rPr>
                <w:sz w:val="20"/>
              </w:rPr>
              <w:t>Minimalna liczba miejsc do parkowania</w:t>
            </w:r>
          </w:p>
        </w:tc>
        <w:tc>
          <w:tcPr>
            <w:tcW w:w="3591" w:type="dxa"/>
            <w:vAlign w:val="center"/>
          </w:tcPr>
          <w:p w14:paraId="78EBC537" w14:textId="2E809D25" w:rsidR="007E40DE" w:rsidRDefault="004378E8" w:rsidP="005F6CC6">
            <w:r>
              <w:rPr>
                <w:sz w:val="20"/>
                <w:szCs w:val="20"/>
              </w:rPr>
              <w:t>W projekcie 47 sp parkingi, 83 sp garaże</w:t>
            </w:r>
            <w:r w:rsidR="00937875">
              <w:rPr>
                <w:sz w:val="20"/>
                <w:szCs w:val="20"/>
              </w:rPr>
              <w:t xml:space="preserve"> dla budynku A i B</w:t>
            </w:r>
          </w:p>
        </w:tc>
      </w:tr>
      <w:tr w:rsidR="007E40DE" w14:paraId="3B8623AB" w14:textId="77777777" w:rsidTr="00A741C9">
        <w:trPr>
          <w:trHeight w:val="698"/>
        </w:trPr>
        <w:tc>
          <w:tcPr>
            <w:tcW w:w="3591" w:type="dxa"/>
            <w:vMerge/>
            <w:shd w:val="clear" w:color="auto" w:fill="F2F2F2" w:themeFill="background1" w:themeFillShade="F2"/>
          </w:tcPr>
          <w:p w14:paraId="17263D76" w14:textId="77777777" w:rsidR="007E40DE" w:rsidRDefault="007E40DE" w:rsidP="005F6CC6">
            <w:pPr>
              <w:rPr>
                <w:sz w:val="20"/>
              </w:rPr>
            </w:pPr>
          </w:p>
        </w:tc>
        <w:tc>
          <w:tcPr>
            <w:tcW w:w="3591" w:type="dxa"/>
            <w:vAlign w:val="center"/>
          </w:tcPr>
          <w:p w14:paraId="3110881F" w14:textId="2B0E8AB2" w:rsidR="007E40DE" w:rsidRDefault="007E40DE" w:rsidP="005F6CC6">
            <w:r>
              <w:rPr>
                <w:sz w:val="20"/>
              </w:rPr>
              <w:t>Warunki ochrony środowiska i zdrowia ludzi, przyrody i krajobrazu</w:t>
            </w:r>
          </w:p>
        </w:tc>
        <w:tc>
          <w:tcPr>
            <w:tcW w:w="3591" w:type="dxa"/>
            <w:vAlign w:val="center"/>
          </w:tcPr>
          <w:p w14:paraId="6242E633" w14:textId="18E715FF" w:rsidR="007E40DE" w:rsidRDefault="007E40DE" w:rsidP="005F6CC6">
            <w:r>
              <w:rPr>
                <w:sz w:val="20"/>
                <w:szCs w:val="20"/>
              </w:rPr>
              <w:t>W zakresie zgodnym z przepisami</w:t>
            </w:r>
          </w:p>
        </w:tc>
      </w:tr>
      <w:tr w:rsidR="007E40DE" w14:paraId="0BD448C3" w14:textId="77777777" w:rsidTr="00A741C9">
        <w:trPr>
          <w:trHeight w:val="1133"/>
        </w:trPr>
        <w:tc>
          <w:tcPr>
            <w:tcW w:w="3591" w:type="dxa"/>
            <w:vMerge/>
            <w:shd w:val="clear" w:color="auto" w:fill="F2F2F2" w:themeFill="background1" w:themeFillShade="F2"/>
          </w:tcPr>
          <w:p w14:paraId="0C9945C5" w14:textId="77777777" w:rsidR="007E40DE" w:rsidRDefault="007E40DE" w:rsidP="005F6CC6">
            <w:pPr>
              <w:rPr>
                <w:sz w:val="20"/>
              </w:rPr>
            </w:pPr>
          </w:p>
        </w:tc>
        <w:tc>
          <w:tcPr>
            <w:tcW w:w="3591" w:type="dxa"/>
            <w:vAlign w:val="center"/>
          </w:tcPr>
          <w:p w14:paraId="6F164CA9" w14:textId="04E44ADC" w:rsidR="007E40DE" w:rsidRDefault="007E40DE" w:rsidP="005F6CC6">
            <w:r>
              <w:rPr>
                <w:sz w:val="20"/>
              </w:rPr>
              <w:t>Wymagania dotyczące zabudowy i zagospodarowania terenu położonego na obszarach szczególnego zagrożenia powodzią</w:t>
            </w:r>
          </w:p>
        </w:tc>
        <w:tc>
          <w:tcPr>
            <w:tcW w:w="3591" w:type="dxa"/>
            <w:vAlign w:val="center"/>
          </w:tcPr>
          <w:p w14:paraId="4587F524" w14:textId="6D0FDF3A" w:rsidR="007E40DE" w:rsidRDefault="007E40DE" w:rsidP="005F6CC6">
            <w:r>
              <w:rPr>
                <w:sz w:val="20"/>
                <w:szCs w:val="20"/>
              </w:rPr>
              <w:t>Nie dotyczy</w:t>
            </w:r>
          </w:p>
        </w:tc>
      </w:tr>
      <w:tr w:rsidR="007E40DE" w14:paraId="6BFA127D" w14:textId="77777777" w:rsidTr="00A741C9">
        <w:trPr>
          <w:trHeight w:val="824"/>
        </w:trPr>
        <w:tc>
          <w:tcPr>
            <w:tcW w:w="3591" w:type="dxa"/>
            <w:vMerge/>
            <w:shd w:val="clear" w:color="auto" w:fill="F2F2F2" w:themeFill="background1" w:themeFillShade="F2"/>
          </w:tcPr>
          <w:p w14:paraId="64AF023F" w14:textId="77777777" w:rsidR="007E40DE" w:rsidRDefault="007E40DE" w:rsidP="005F6CC6">
            <w:pPr>
              <w:rPr>
                <w:sz w:val="20"/>
              </w:rPr>
            </w:pPr>
          </w:p>
        </w:tc>
        <w:tc>
          <w:tcPr>
            <w:tcW w:w="3591" w:type="dxa"/>
            <w:vAlign w:val="center"/>
          </w:tcPr>
          <w:p w14:paraId="28F621CD" w14:textId="4AD59996" w:rsidR="007E40DE" w:rsidRDefault="007E40DE" w:rsidP="005F6CC6">
            <w:pPr>
              <w:rPr>
                <w:sz w:val="20"/>
              </w:rPr>
            </w:pPr>
            <w:r>
              <w:rPr>
                <w:sz w:val="20"/>
              </w:rPr>
              <w:t>Warunki ochrony dziedzictwa kulturowego</w:t>
            </w:r>
            <w:r>
              <w:rPr>
                <w:spacing w:val="1"/>
                <w:sz w:val="20"/>
              </w:rPr>
              <w:t xml:space="preserve"> </w:t>
            </w:r>
            <w:r>
              <w:rPr>
                <w:sz w:val="20"/>
              </w:rPr>
              <w:t>i</w:t>
            </w:r>
            <w:r>
              <w:rPr>
                <w:spacing w:val="1"/>
                <w:sz w:val="20"/>
              </w:rPr>
              <w:t xml:space="preserve"> </w:t>
            </w:r>
            <w:r>
              <w:rPr>
                <w:sz w:val="20"/>
              </w:rPr>
              <w:t>zabytków</w:t>
            </w:r>
            <w:r>
              <w:rPr>
                <w:spacing w:val="1"/>
                <w:sz w:val="20"/>
              </w:rPr>
              <w:t xml:space="preserve"> </w:t>
            </w:r>
            <w:r>
              <w:rPr>
                <w:sz w:val="20"/>
              </w:rPr>
              <w:t>oraz</w:t>
            </w:r>
            <w:r>
              <w:rPr>
                <w:spacing w:val="1"/>
                <w:sz w:val="20"/>
              </w:rPr>
              <w:t xml:space="preserve"> </w:t>
            </w:r>
            <w:r>
              <w:rPr>
                <w:sz w:val="20"/>
              </w:rPr>
              <w:t>dóbr</w:t>
            </w:r>
            <w:r>
              <w:rPr>
                <w:spacing w:val="1"/>
                <w:sz w:val="20"/>
              </w:rPr>
              <w:t xml:space="preserve"> </w:t>
            </w:r>
            <w:r>
              <w:rPr>
                <w:sz w:val="20"/>
              </w:rPr>
              <w:t>kultury</w:t>
            </w:r>
            <w:r>
              <w:rPr>
                <w:spacing w:val="1"/>
                <w:sz w:val="20"/>
              </w:rPr>
              <w:t xml:space="preserve"> </w:t>
            </w:r>
            <w:r>
              <w:rPr>
                <w:sz w:val="20"/>
              </w:rPr>
              <w:t>współczesnej</w:t>
            </w:r>
          </w:p>
        </w:tc>
        <w:tc>
          <w:tcPr>
            <w:tcW w:w="3591" w:type="dxa"/>
            <w:vAlign w:val="center"/>
          </w:tcPr>
          <w:p w14:paraId="057B7311" w14:textId="66E91657" w:rsidR="007E40DE" w:rsidRDefault="007E40DE" w:rsidP="005F6CC6">
            <w:pPr>
              <w:rPr>
                <w:sz w:val="20"/>
                <w:szCs w:val="20"/>
              </w:rPr>
            </w:pPr>
            <w:r w:rsidRPr="007A0FDA">
              <w:rPr>
                <w:sz w:val="20"/>
                <w:szCs w:val="20"/>
              </w:rPr>
              <w:t>Działka nie leży na obszarze objętym ochroną konserwatorską</w:t>
            </w:r>
          </w:p>
        </w:tc>
      </w:tr>
      <w:tr w:rsidR="007E40DE" w14:paraId="47C8BA49" w14:textId="77777777" w:rsidTr="00A741C9">
        <w:trPr>
          <w:trHeight w:val="1134"/>
        </w:trPr>
        <w:tc>
          <w:tcPr>
            <w:tcW w:w="3591" w:type="dxa"/>
            <w:vMerge/>
            <w:shd w:val="clear" w:color="auto" w:fill="F2F2F2" w:themeFill="background1" w:themeFillShade="F2"/>
          </w:tcPr>
          <w:p w14:paraId="73A431E7" w14:textId="77777777" w:rsidR="007E40DE" w:rsidRDefault="007E40DE" w:rsidP="005F6CC6">
            <w:pPr>
              <w:rPr>
                <w:sz w:val="20"/>
              </w:rPr>
            </w:pPr>
          </w:p>
        </w:tc>
        <w:tc>
          <w:tcPr>
            <w:tcW w:w="3591" w:type="dxa"/>
            <w:vAlign w:val="center"/>
          </w:tcPr>
          <w:p w14:paraId="7D1B6BB7" w14:textId="72E950C6" w:rsidR="007E40DE" w:rsidRDefault="007E40DE" w:rsidP="005F6CC6">
            <w:pPr>
              <w:rPr>
                <w:sz w:val="20"/>
              </w:rPr>
            </w:pPr>
            <w:r>
              <w:rPr>
                <w:sz w:val="20"/>
              </w:rPr>
              <w:t>Wymagania dotyczące ochrony innych</w:t>
            </w:r>
            <w:r>
              <w:rPr>
                <w:spacing w:val="1"/>
                <w:sz w:val="20"/>
              </w:rPr>
              <w:t xml:space="preserve"> </w:t>
            </w:r>
            <w:r>
              <w:rPr>
                <w:sz w:val="20"/>
              </w:rPr>
              <w:t>terenów</w:t>
            </w:r>
            <w:r>
              <w:rPr>
                <w:spacing w:val="1"/>
                <w:sz w:val="20"/>
              </w:rPr>
              <w:t xml:space="preserve"> </w:t>
            </w:r>
            <w:r>
              <w:rPr>
                <w:sz w:val="20"/>
              </w:rPr>
              <w:t>lub</w:t>
            </w:r>
            <w:r>
              <w:rPr>
                <w:spacing w:val="1"/>
                <w:sz w:val="20"/>
              </w:rPr>
              <w:t xml:space="preserve"> </w:t>
            </w:r>
            <w:r>
              <w:rPr>
                <w:sz w:val="20"/>
              </w:rPr>
              <w:t>obiektów</w:t>
            </w:r>
            <w:r>
              <w:rPr>
                <w:spacing w:val="1"/>
                <w:sz w:val="20"/>
              </w:rPr>
              <w:t xml:space="preserve"> </w:t>
            </w:r>
            <w:r>
              <w:rPr>
                <w:sz w:val="20"/>
              </w:rPr>
              <w:t>podlegających</w:t>
            </w:r>
            <w:r>
              <w:rPr>
                <w:spacing w:val="1"/>
                <w:sz w:val="20"/>
              </w:rPr>
              <w:t xml:space="preserve"> </w:t>
            </w:r>
            <w:r>
              <w:rPr>
                <w:sz w:val="20"/>
              </w:rPr>
              <w:t>ochronie</w:t>
            </w:r>
            <w:r>
              <w:rPr>
                <w:spacing w:val="1"/>
                <w:sz w:val="20"/>
              </w:rPr>
              <w:t xml:space="preserve"> </w:t>
            </w:r>
            <w:r>
              <w:rPr>
                <w:sz w:val="20"/>
              </w:rPr>
              <w:t>na</w:t>
            </w:r>
            <w:r>
              <w:rPr>
                <w:spacing w:val="1"/>
                <w:sz w:val="20"/>
              </w:rPr>
              <w:t xml:space="preserve"> </w:t>
            </w:r>
            <w:r>
              <w:rPr>
                <w:sz w:val="20"/>
              </w:rPr>
              <w:t>podstawie</w:t>
            </w:r>
            <w:r>
              <w:rPr>
                <w:spacing w:val="1"/>
                <w:sz w:val="20"/>
              </w:rPr>
              <w:t xml:space="preserve"> </w:t>
            </w:r>
            <w:r>
              <w:rPr>
                <w:sz w:val="20"/>
              </w:rPr>
              <w:t>przepisów</w:t>
            </w:r>
            <w:r>
              <w:rPr>
                <w:spacing w:val="1"/>
                <w:sz w:val="20"/>
              </w:rPr>
              <w:t xml:space="preserve"> </w:t>
            </w:r>
            <w:r>
              <w:rPr>
                <w:sz w:val="20"/>
              </w:rPr>
              <w:t>od-</w:t>
            </w:r>
            <w:r>
              <w:rPr>
                <w:spacing w:val="-47"/>
                <w:sz w:val="20"/>
              </w:rPr>
              <w:t xml:space="preserve"> </w:t>
            </w:r>
            <w:r>
              <w:rPr>
                <w:sz w:val="20"/>
              </w:rPr>
              <w:t>rębnych</w:t>
            </w:r>
          </w:p>
        </w:tc>
        <w:tc>
          <w:tcPr>
            <w:tcW w:w="3591" w:type="dxa"/>
            <w:vAlign w:val="center"/>
          </w:tcPr>
          <w:p w14:paraId="200054FA" w14:textId="07184103" w:rsidR="007E40DE" w:rsidRDefault="007E40DE" w:rsidP="005F6CC6">
            <w:pPr>
              <w:rPr>
                <w:sz w:val="20"/>
                <w:szCs w:val="20"/>
              </w:rPr>
            </w:pPr>
            <w:r w:rsidRPr="007A0FDA">
              <w:rPr>
                <w:sz w:val="20"/>
                <w:szCs w:val="20"/>
              </w:rPr>
              <w:t>Nie dotyczy</w:t>
            </w:r>
          </w:p>
        </w:tc>
      </w:tr>
      <w:tr w:rsidR="007E40DE" w14:paraId="2D54A9A8" w14:textId="77777777" w:rsidTr="00A741C9">
        <w:trPr>
          <w:trHeight w:val="385"/>
        </w:trPr>
        <w:tc>
          <w:tcPr>
            <w:tcW w:w="3591" w:type="dxa"/>
            <w:vMerge/>
            <w:shd w:val="clear" w:color="auto" w:fill="F2F2F2" w:themeFill="background1" w:themeFillShade="F2"/>
          </w:tcPr>
          <w:p w14:paraId="7A9F5696" w14:textId="77777777" w:rsidR="007E40DE" w:rsidRDefault="007E40DE" w:rsidP="005F6CC6">
            <w:pPr>
              <w:rPr>
                <w:sz w:val="20"/>
              </w:rPr>
            </w:pPr>
          </w:p>
        </w:tc>
        <w:tc>
          <w:tcPr>
            <w:tcW w:w="3591" w:type="dxa"/>
            <w:vAlign w:val="center"/>
          </w:tcPr>
          <w:p w14:paraId="4DC9B10D" w14:textId="4A55C1CF" w:rsidR="007E40DE" w:rsidRDefault="007E40DE" w:rsidP="005F6CC6">
            <w:pPr>
              <w:rPr>
                <w:sz w:val="20"/>
              </w:rPr>
            </w:pPr>
            <w:r>
              <w:rPr>
                <w:sz w:val="20"/>
              </w:rPr>
              <w:t>Warunki</w:t>
            </w:r>
            <w:r>
              <w:rPr>
                <w:spacing w:val="21"/>
                <w:sz w:val="20"/>
              </w:rPr>
              <w:t xml:space="preserve"> </w:t>
            </w:r>
            <w:r>
              <w:rPr>
                <w:sz w:val="20"/>
              </w:rPr>
              <w:t>i</w:t>
            </w:r>
            <w:r>
              <w:rPr>
                <w:spacing w:val="21"/>
                <w:sz w:val="20"/>
              </w:rPr>
              <w:t xml:space="preserve"> </w:t>
            </w:r>
            <w:r>
              <w:rPr>
                <w:sz w:val="20"/>
              </w:rPr>
              <w:t>szczegółowe</w:t>
            </w:r>
            <w:r>
              <w:rPr>
                <w:spacing w:val="21"/>
                <w:sz w:val="20"/>
              </w:rPr>
              <w:t xml:space="preserve"> </w:t>
            </w:r>
            <w:r>
              <w:rPr>
                <w:sz w:val="20"/>
              </w:rPr>
              <w:t>zasady</w:t>
            </w:r>
            <w:r>
              <w:rPr>
                <w:spacing w:val="17"/>
                <w:sz w:val="20"/>
              </w:rPr>
              <w:t xml:space="preserve"> </w:t>
            </w:r>
            <w:r>
              <w:rPr>
                <w:sz w:val="20"/>
              </w:rPr>
              <w:t>obsługi</w:t>
            </w:r>
            <w:r>
              <w:rPr>
                <w:spacing w:val="-47"/>
                <w:sz w:val="20"/>
              </w:rPr>
              <w:t xml:space="preserve"> </w:t>
            </w:r>
            <w:r>
              <w:rPr>
                <w:sz w:val="20"/>
              </w:rPr>
              <w:t>w</w:t>
            </w:r>
            <w:r>
              <w:rPr>
                <w:spacing w:val="-4"/>
                <w:sz w:val="20"/>
              </w:rPr>
              <w:t xml:space="preserve"> </w:t>
            </w:r>
            <w:r>
              <w:rPr>
                <w:sz w:val="20"/>
              </w:rPr>
              <w:t>zakresie</w:t>
            </w:r>
            <w:r>
              <w:rPr>
                <w:spacing w:val="-1"/>
                <w:sz w:val="20"/>
              </w:rPr>
              <w:t xml:space="preserve"> </w:t>
            </w:r>
            <w:r>
              <w:rPr>
                <w:sz w:val="20"/>
              </w:rPr>
              <w:t>komunikacji</w:t>
            </w:r>
          </w:p>
        </w:tc>
        <w:tc>
          <w:tcPr>
            <w:tcW w:w="3591" w:type="dxa"/>
            <w:vAlign w:val="center"/>
          </w:tcPr>
          <w:p w14:paraId="4D9A239A" w14:textId="17477821" w:rsidR="007E40DE" w:rsidRDefault="007E40DE" w:rsidP="005F6CC6">
            <w:pPr>
              <w:rPr>
                <w:sz w:val="20"/>
                <w:szCs w:val="20"/>
              </w:rPr>
            </w:pPr>
            <w:r w:rsidRPr="007A0FDA">
              <w:rPr>
                <w:sz w:val="20"/>
                <w:szCs w:val="20"/>
              </w:rPr>
              <w:t>Zgodnie z obowiązującymi przepisami</w:t>
            </w:r>
          </w:p>
        </w:tc>
      </w:tr>
      <w:tr w:rsidR="007E40DE" w14:paraId="2CB0DA9B" w14:textId="77777777" w:rsidTr="00A741C9">
        <w:trPr>
          <w:trHeight w:val="385"/>
        </w:trPr>
        <w:tc>
          <w:tcPr>
            <w:tcW w:w="3591" w:type="dxa"/>
            <w:vMerge/>
            <w:shd w:val="clear" w:color="auto" w:fill="F2F2F2" w:themeFill="background1" w:themeFillShade="F2"/>
          </w:tcPr>
          <w:p w14:paraId="6FBD8707" w14:textId="77777777" w:rsidR="007E40DE" w:rsidRDefault="007E40DE" w:rsidP="005F6CC6">
            <w:pPr>
              <w:rPr>
                <w:sz w:val="20"/>
              </w:rPr>
            </w:pPr>
          </w:p>
        </w:tc>
        <w:tc>
          <w:tcPr>
            <w:tcW w:w="3591" w:type="dxa"/>
            <w:vAlign w:val="center"/>
          </w:tcPr>
          <w:p w14:paraId="54F20084" w14:textId="4816BC77" w:rsidR="007E40DE" w:rsidRDefault="007E40DE" w:rsidP="005F6CC6">
            <w:pPr>
              <w:rPr>
                <w:sz w:val="20"/>
              </w:rPr>
            </w:pPr>
            <w:r>
              <w:rPr>
                <w:sz w:val="20"/>
              </w:rPr>
              <w:t>Warunki</w:t>
            </w:r>
            <w:r>
              <w:rPr>
                <w:spacing w:val="20"/>
                <w:sz w:val="20"/>
              </w:rPr>
              <w:t xml:space="preserve"> </w:t>
            </w:r>
            <w:r>
              <w:rPr>
                <w:sz w:val="20"/>
              </w:rPr>
              <w:t>i</w:t>
            </w:r>
            <w:r>
              <w:rPr>
                <w:spacing w:val="21"/>
                <w:sz w:val="20"/>
              </w:rPr>
              <w:t xml:space="preserve"> </w:t>
            </w:r>
            <w:r>
              <w:rPr>
                <w:sz w:val="20"/>
              </w:rPr>
              <w:t>szczegółowe</w:t>
            </w:r>
            <w:r>
              <w:rPr>
                <w:spacing w:val="21"/>
                <w:sz w:val="20"/>
              </w:rPr>
              <w:t xml:space="preserve"> </w:t>
            </w:r>
            <w:r>
              <w:rPr>
                <w:sz w:val="20"/>
              </w:rPr>
              <w:t>zasady</w:t>
            </w:r>
            <w:r>
              <w:rPr>
                <w:spacing w:val="17"/>
                <w:sz w:val="20"/>
              </w:rPr>
              <w:t xml:space="preserve"> </w:t>
            </w:r>
            <w:r>
              <w:rPr>
                <w:sz w:val="20"/>
              </w:rPr>
              <w:t>obsługi</w:t>
            </w:r>
            <w:r>
              <w:rPr>
                <w:spacing w:val="-47"/>
                <w:sz w:val="20"/>
              </w:rPr>
              <w:t xml:space="preserve"> </w:t>
            </w:r>
            <w:r>
              <w:rPr>
                <w:sz w:val="20"/>
              </w:rPr>
              <w:t>w</w:t>
            </w:r>
            <w:r>
              <w:rPr>
                <w:spacing w:val="-5"/>
                <w:sz w:val="20"/>
              </w:rPr>
              <w:t xml:space="preserve"> </w:t>
            </w:r>
            <w:r>
              <w:rPr>
                <w:sz w:val="20"/>
              </w:rPr>
              <w:t>zakresie</w:t>
            </w:r>
            <w:r>
              <w:rPr>
                <w:spacing w:val="-2"/>
                <w:sz w:val="20"/>
              </w:rPr>
              <w:t xml:space="preserve"> </w:t>
            </w:r>
            <w:r>
              <w:rPr>
                <w:sz w:val="20"/>
              </w:rPr>
              <w:t>infrastruktury</w:t>
            </w:r>
            <w:r>
              <w:rPr>
                <w:spacing w:val="-5"/>
                <w:sz w:val="20"/>
              </w:rPr>
              <w:t xml:space="preserve"> </w:t>
            </w:r>
            <w:r>
              <w:rPr>
                <w:sz w:val="20"/>
              </w:rPr>
              <w:t>technicznej</w:t>
            </w:r>
          </w:p>
        </w:tc>
        <w:tc>
          <w:tcPr>
            <w:tcW w:w="3591" w:type="dxa"/>
            <w:vAlign w:val="center"/>
          </w:tcPr>
          <w:p w14:paraId="5C918E7F" w14:textId="77777777" w:rsidR="007E40DE" w:rsidRDefault="007E40DE" w:rsidP="005F6CC6">
            <w:pPr>
              <w:rPr>
                <w:sz w:val="20"/>
                <w:szCs w:val="20"/>
              </w:rPr>
            </w:pPr>
          </w:p>
          <w:p w14:paraId="5D033FDC" w14:textId="465DA9AE" w:rsidR="007E40DE" w:rsidRPr="00DC646D" w:rsidRDefault="007E40DE" w:rsidP="005F6CC6">
            <w:pPr>
              <w:rPr>
                <w:sz w:val="20"/>
                <w:szCs w:val="20"/>
              </w:rPr>
            </w:pPr>
            <w:r w:rsidRPr="00DC646D">
              <w:rPr>
                <w:sz w:val="20"/>
                <w:szCs w:val="20"/>
              </w:rPr>
              <w:t>Według opracowań branżowych</w:t>
            </w:r>
          </w:p>
          <w:p w14:paraId="630AB439" w14:textId="77777777" w:rsidR="007E40DE" w:rsidRPr="007A0FDA" w:rsidRDefault="007E40DE" w:rsidP="005F6CC6">
            <w:pPr>
              <w:rPr>
                <w:sz w:val="20"/>
                <w:szCs w:val="20"/>
              </w:rPr>
            </w:pPr>
          </w:p>
        </w:tc>
      </w:tr>
      <w:tr w:rsidR="007E40DE" w14:paraId="14F64BF8" w14:textId="77777777" w:rsidTr="004378E8">
        <w:trPr>
          <w:trHeight w:val="521"/>
        </w:trPr>
        <w:tc>
          <w:tcPr>
            <w:tcW w:w="3591" w:type="dxa"/>
            <w:vMerge w:val="restart"/>
            <w:shd w:val="clear" w:color="auto" w:fill="F2F2F2" w:themeFill="background1" w:themeFillShade="F2"/>
          </w:tcPr>
          <w:p w14:paraId="52C5B899" w14:textId="103FE47E" w:rsidR="007E40DE" w:rsidRDefault="007E40DE" w:rsidP="00A741C9">
            <w:pPr>
              <w:pStyle w:val="TableParagraph"/>
              <w:spacing w:before="137"/>
              <w:ind w:left="107" w:right="578"/>
              <w:rPr>
                <w:sz w:val="20"/>
              </w:rPr>
            </w:pPr>
            <w:r>
              <w:rPr>
                <w:sz w:val="20"/>
              </w:rPr>
              <w:t>Ustalenia</w:t>
            </w:r>
            <w:r>
              <w:rPr>
                <w:spacing w:val="-9"/>
                <w:sz w:val="20"/>
              </w:rPr>
              <w:t xml:space="preserve"> </w:t>
            </w:r>
            <w:r>
              <w:rPr>
                <w:sz w:val="20"/>
              </w:rPr>
              <w:t>obowiązującego</w:t>
            </w:r>
            <w:r>
              <w:rPr>
                <w:spacing w:val="-47"/>
                <w:sz w:val="20"/>
              </w:rPr>
              <w:t xml:space="preserve"> </w:t>
            </w:r>
            <w:r>
              <w:rPr>
                <w:sz w:val="20"/>
              </w:rPr>
              <w:t>miejscowego planu</w:t>
            </w:r>
            <w:r w:rsidR="000A11F8">
              <w:rPr>
                <w:sz w:val="20"/>
              </w:rPr>
              <w:t xml:space="preserve"> </w:t>
            </w:r>
            <w:r>
              <w:rPr>
                <w:sz w:val="20"/>
              </w:rPr>
              <w:t>zagospodarowania</w:t>
            </w:r>
            <w:r w:rsidR="000A11F8">
              <w:rPr>
                <w:sz w:val="20"/>
              </w:rPr>
              <w:t xml:space="preserve"> </w:t>
            </w:r>
            <w:r>
              <w:rPr>
                <w:sz w:val="20"/>
              </w:rPr>
              <w:t>przestrzennego</w:t>
            </w:r>
            <w:r>
              <w:rPr>
                <w:spacing w:val="-4"/>
                <w:sz w:val="20"/>
              </w:rPr>
              <w:t xml:space="preserve"> </w:t>
            </w:r>
            <w:r>
              <w:rPr>
                <w:sz w:val="20"/>
              </w:rPr>
              <w:t>dla</w:t>
            </w:r>
            <w:r>
              <w:rPr>
                <w:spacing w:val="-4"/>
                <w:sz w:val="20"/>
              </w:rPr>
              <w:t xml:space="preserve"> </w:t>
            </w:r>
            <w:r>
              <w:rPr>
                <w:sz w:val="20"/>
              </w:rPr>
              <w:t>działek</w:t>
            </w:r>
            <w:r>
              <w:rPr>
                <w:spacing w:val="-5"/>
                <w:sz w:val="20"/>
              </w:rPr>
              <w:t xml:space="preserve"> </w:t>
            </w:r>
            <w:r>
              <w:rPr>
                <w:sz w:val="20"/>
              </w:rPr>
              <w:t>lub</w:t>
            </w:r>
            <w:r w:rsidR="004378E8">
              <w:rPr>
                <w:sz w:val="20"/>
              </w:rPr>
              <w:t xml:space="preserve"> </w:t>
            </w:r>
            <w:r>
              <w:rPr>
                <w:spacing w:val="-47"/>
                <w:sz w:val="20"/>
              </w:rPr>
              <w:t xml:space="preserve"> </w:t>
            </w:r>
            <w:r>
              <w:rPr>
                <w:sz w:val="20"/>
              </w:rPr>
              <w:t>ich fragmentów, znajdujących</w:t>
            </w:r>
            <w:r w:rsidR="004378E8">
              <w:rPr>
                <w:sz w:val="20"/>
              </w:rPr>
              <w:t xml:space="preserve"> </w:t>
            </w:r>
            <w:r>
              <w:rPr>
                <w:spacing w:val="-47"/>
                <w:sz w:val="20"/>
              </w:rPr>
              <w:t xml:space="preserve"> </w:t>
            </w:r>
            <w:r>
              <w:rPr>
                <w:sz w:val="20"/>
              </w:rPr>
              <w:t>się</w:t>
            </w:r>
            <w:r>
              <w:rPr>
                <w:spacing w:val="1"/>
                <w:sz w:val="20"/>
              </w:rPr>
              <w:t xml:space="preserve"> </w:t>
            </w:r>
            <w:r>
              <w:rPr>
                <w:sz w:val="20"/>
              </w:rPr>
              <w:t>w</w:t>
            </w:r>
            <w:r>
              <w:rPr>
                <w:spacing w:val="-5"/>
                <w:sz w:val="20"/>
              </w:rPr>
              <w:t xml:space="preserve"> </w:t>
            </w:r>
            <w:r>
              <w:rPr>
                <w:sz w:val="20"/>
              </w:rPr>
              <w:t>odległości do 100</w:t>
            </w:r>
            <w:r>
              <w:rPr>
                <w:spacing w:val="2"/>
                <w:sz w:val="20"/>
              </w:rPr>
              <w:t xml:space="preserve"> </w:t>
            </w:r>
            <w:r>
              <w:rPr>
                <w:sz w:val="20"/>
              </w:rPr>
              <w:t>m od granicy terenu objętego</w:t>
            </w:r>
            <w:r w:rsidR="000A11F8">
              <w:rPr>
                <w:sz w:val="20"/>
              </w:rPr>
              <w:t xml:space="preserve"> </w:t>
            </w:r>
            <w:r>
              <w:rPr>
                <w:sz w:val="20"/>
              </w:rPr>
              <w:t>przedsięwzięciem</w:t>
            </w:r>
            <w:r>
              <w:rPr>
                <w:spacing w:val="1"/>
                <w:sz w:val="20"/>
              </w:rPr>
              <w:t xml:space="preserve"> </w:t>
            </w:r>
            <w:r>
              <w:rPr>
                <w:sz w:val="20"/>
              </w:rPr>
              <w:t>deweloperskim</w:t>
            </w:r>
            <w:r>
              <w:rPr>
                <w:spacing w:val="-10"/>
                <w:sz w:val="20"/>
              </w:rPr>
              <w:t xml:space="preserve"> </w:t>
            </w:r>
            <w:r>
              <w:rPr>
                <w:sz w:val="20"/>
              </w:rPr>
              <w:t>lub</w:t>
            </w:r>
            <w:r>
              <w:rPr>
                <w:spacing w:val="-6"/>
                <w:sz w:val="20"/>
              </w:rPr>
              <w:t xml:space="preserve"> </w:t>
            </w:r>
            <w:r>
              <w:rPr>
                <w:sz w:val="20"/>
              </w:rPr>
              <w:t>zadaniem</w:t>
            </w:r>
            <w:r>
              <w:rPr>
                <w:spacing w:val="-47"/>
                <w:sz w:val="20"/>
              </w:rPr>
              <w:t xml:space="preserve"> </w:t>
            </w:r>
            <w:r>
              <w:rPr>
                <w:sz w:val="20"/>
              </w:rPr>
              <w:t>inwestycyjnym</w:t>
            </w:r>
            <w:r>
              <w:rPr>
                <w:sz w:val="20"/>
                <w:vertAlign w:val="superscript"/>
              </w:rPr>
              <w:t>5)</w:t>
            </w:r>
          </w:p>
        </w:tc>
        <w:tc>
          <w:tcPr>
            <w:tcW w:w="3591" w:type="dxa"/>
            <w:vAlign w:val="center"/>
          </w:tcPr>
          <w:p w14:paraId="0647990E" w14:textId="5B2B207B" w:rsidR="007E40DE" w:rsidRDefault="007E40DE" w:rsidP="005F6CC6">
            <w:pPr>
              <w:rPr>
                <w:sz w:val="20"/>
              </w:rPr>
            </w:pPr>
            <w:r>
              <w:rPr>
                <w:sz w:val="20"/>
              </w:rPr>
              <w:t>Przeznaczenie</w:t>
            </w:r>
            <w:r>
              <w:rPr>
                <w:spacing w:val="-4"/>
                <w:sz w:val="20"/>
              </w:rPr>
              <w:t xml:space="preserve"> </w:t>
            </w:r>
            <w:r>
              <w:rPr>
                <w:sz w:val="20"/>
              </w:rPr>
              <w:t>terenu</w:t>
            </w:r>
          </w:p>
        </w:tc>
        <w:tc>
          <w:tcPr>
            <w:tcW w:w="3591" w:type="dxa"/>
            <w:vAlign w:val="center"/>
          </w:tcPr>
          <w:p w14:paraId="03C76EE7" w14:textId="767CA9F6" w:rsidR="004378E8" w:rsidRDefault="004378E8" w:rsidP="007625EC">
            <w:pPr>
              <w:rPr>
                <w:sz w:val="20"/>
                <w:szCs w:val="20"/>
              </w:rPr>
            </w:pPr>
            <w:r>
              <w:rPr>
                <w:sz w:val="20"/>
                <w:szCs w:val="20"/>
              </w:rPr>
              <w:t xml:space="preserve">Teren zabudowy wielorodzinnej </w:t>
            </w:r>
          </w:p>
        </w:tc>
      </w:tr>
      <w:tr w:rsidR="007E40DE" w14:paraId="2AC39303" w14:textId="77777777" w:rsidTr="00A741C9">
        <w:trPr>
          <w:trHeight w:val="559"/>
        </w:trPr>
        <w:tc>
          <w:tcPr>
            <w:tcW w:w="3591" w:type="dxa"/>
            <w:vMerge/>
            <w:shd w:val="clear" w:color="auto" w:fill="F2F2F2" w:themeFill="background1" w:themeFillShade="F2"/>
          </w:tcPr>
          <w:p w14:paraId="269562B0" w14:textId="77777777" w:rsidR="007E40DE" w:rsidRDefault="007E40DE" w:rsidP="007E40DE">
            <w:pPr>
              <w:pStyle w:val="TableParagraph"/>
              <w:spacing w:before="137"/>
              <w:ind w:left="107" w:right="578"/>
              <w:rPr>
                <w:sz w:val="20"/>
              </w:rPr>
            </w:pPr>
          </w:p>
        </w:tc>
        <w:tc>
          <w:tcPr>
            <w:tcW w:w="3591" w:type="dxa"/>
            <w:vAlign w:val="center"/>
          </w:tcPr>
          <w:p w14:paraId="4BF7B2F5" w14:textId="2DCB66FE" w:rsidR="007E40DE" w:rsidRDefault="007E40DE" w:rsidP="007E40DE">
            <w:pPr>
              <w:rPr>
                <w:sz w:val="20"/>
              </w:rPr>
            </w:pPr>
            <w:r w:rsidRPr="007E40DE">
              <w:rPr>
                <w:sz w:val="20"/>
              </w:rPr>
              <w:t>Maksymalna intensywność</w:t>
            </w:r>
            <w:r w:rsidRPr="007E40DE">
              <w:rPr>
                <w:spacing w:val="-47"/>
                <w:sz w:val="20"/>
              </w:rPr>
              <w:t xml:space="preserve">         </w:t>
            </w:r>
            <w:r w:rsidRPr="007E40DE">
              <w:rPr>
                <w:sz w:val="20"/>
              </w:rPr>
              <w:t>zabudowy</w:t>
            </w:r>
          </w:p>
        </w:tc>
        <w:tc>
          <w:tcPr>
            <w:tcW w:w="3591" w:type="dxa"/>
            <w:vAlign w:val="center"/>
          </w:tcPr>
          <w:p w14:paraId="7899439B" w14:textId="35C79F47" w:rsidR="007E40DE" w:rsidRDefault="004378E8" w:rsidP="007E40DE">
            <w:pPr>
              <w:rPr>
                <w:sz w:val="20"/>
                <w:szCs w:val="20"/>
              </w:rPr>
            </w:pPr>
            <w:r>
              <w:rPr>
                <w:sz w:val="20"/>
                <w:szCs w:val="20"/>
              </w:rPr>
              <w:t>Wymagane</w:t>
            </w:r>
            <w:r w:rsidR="007E40DE" w:rsidRPr="00420631">
              <w:rPr>
                <w:sz w:val="20"/>
                <w:szCs w:val="20"/>
              </w:rPr>
              <w:t xml:space="preserve"> 50%</w:t>
            </w:r>
          </w:p>
        </w:tc>
      </w:tr>
      <w:tr w:rsidR="007E40DE" w14:paraId="7B46F33A" w14:textId="77777777" w:rsidTr="00A741C9">
        <w:trPr>
          <w:trHeight w:val="695"/>
        </w:trPr>
        <w:tc>
          <w:tcPr>
            <w:tcW w:w="3591" w:type="dxa"/>
            <w:vMerge/>
            <w:shd w:val="clear" w:color="auto" w:fill="F2F2F2" w:themeFill="background1" w:themeFillShade="F2"/>
          </w:tcPr>
          <w:p w14:paraId="2BEB9DC0" w14:textId="77777777" w:rsidR="007E40DE" w:rsidRDefault="007E40DE" w:rsidP="007E40DE">
            <w:pPr>
              <w:pStyle w:val="TableParagraph"/>
              <w:spacing w:before="137"/>
              <w:ind w:left="107" w:right="578"/>
              <w:rPr>
                <w:sz w:val="20"/>
              </w:rPr>
            </w:pPr>
          </w:p>
        </w:tc>
        <w:tc>
          <w:tcPr>
            <w:tcW w:w="3591" w:type="dxa"/>
            <w:vAlign w:val="center"/>
          </w:tcPr>
          <w:p w14:paraId="090FA96B" w14:textId="2DC2EC23" w:rsidR="007E40DE" w:rsidRDefault="007E40DE" w:rsidP="007E40DE">
            <w:pPr>
              <w:rPr>
                <w:sz w:val="20"/>
              </w:rPr>
            </w:pPr>
            <w:r>
              <w:rPr>
                <w:sz w:val="20"/>
              </w:rPr>
              <w:t>Maksymalna</w:t>
            </w:r>
            <w:r>
              <w:rPr>
                <w:spacing w:val="-3"/>
                <w:sz w:val="20"/>
              </w:rPr>
              <w:t xml:space="preserve"> </w:t>
            </w:r>
            <w:r>
              <w:rPr>
                <w:sz w:val="20"/>
              </w:rPr>
              <w:t>i minimalna nadziemna intensywność</w:t>
            </w:r>
            <w:r>
              <w:rPr>
                <w:spacing w:val="-5"/>
                <w:sz w:val="20"/>
              </w:rPr>
              <w:t xml:space="preserve"> </w:t>
            </w:r>
            <w:r>
              <w:rPr>
                <w:sz w:val="20"/>
              </w:rPr>
              <w:t>zabudowy</w:t>
            </w:r>
          </w:p>
        </w:tc>
        <w:tc>
          <w:tcPr>
            <w:tcW w:w="3591" w:type="dxa"/>
            <w:vAlign w:val="center"/>
          </w:tcPr>
          <w:p w14:paraId="54BA3359" w14:textId="77777777" w:rsidR="00801319" w:rsidRDefault="007E40DE" w:rsidP="00801319">
            <w:pPr>
              <w:pStyle w:val="TableParagraph"/>
              <w:rPr>
                <w:sz w:val="20"/>
                <w:szCs w:val="20"/>
              </w:rPr>
            </w:pPr>
            <w:r>
              <w:rPr>
                <w:sz w:val="20"/>
                <w:szCs w:val="20"/>
              </w:rPr>
              <w:t>Maksymaln</w:t>
            </w:r>
            <w:r w:rsidR="00801319">
              <w:rPr>
                <w:sz w:val="20"/>
                <w:szCs w:val="20"/>
              </w:rPr>
              <w:t>a wymagana 6,0</w:t>
            </w:r>
          </w:p>
          <w:p w14:paraId="38E3191B" w14:textId="2D7FF525" w:rsidR="007E40DE" w:rsidRDefault="007E40DE" w:rsidP="00801319">
            <w:pPr>
              <w:pStyle w:val="TableParagraph"/>
              <w:rPr>
                <w:sz w:val="20"/>
                <w:szCs w:val="20"/>
              </w:rPr>
            </w:pPr>
            <w:r>
              <w:rPr>
                <w:sz w:val="20"/>
                <w:szCs w:val="20"/>
              </w:rPr>
              <w:t>Minimaln</w:t>
            </w:r>
            <w:r w:rsidR="00801319">
              <w:rPr>
                <w:sz w:val="20"/>
                <w:szCs w:val="20"/>
              </w:rPr>
              <w:t>a</w:t>
            </w:r>
            <w:r>
              <w:rPr>
                <w:sz w:val="20"/>
                <w:szCs w:val="20"/>
              </w:rPr>
              <w:t xml:space="preserve"> w</w:t>
            </w:r>
            <w:r w:rsidR="00801319">
              <w:rPr>
                <w:sz w:val="20"/>
                <w:szCs w:val="20"/>
              </w:rPr>
              <w:t>ymagana</w:t>
            </w:r>
            <w:r>
              <w:rPr>
                <w:sz w:val="20"/>
                <w:szCs w:val="20"/>
              </w:rPr>
              <w:t xml:space="preserve"> </w:t>
            </w:r>
            <w:r w:rsidR="00801319">
              <w:rPr>
                <w:sz w:val="20"/>
                <w:szCs w:val="20"/>
              </w:rPr>
              <w:t>0,5</w:t>
            </w:r>
          </w:p>
        </w:tc>
      </w:tr>
      <w:tr w:rsidR="007E40DE" w14:paraId="69F5BA73" w14:textId="77777777" w:rsidTr="00A741C9">
        <w:trPr>
          <w:trHeight w:val="421"/>
        </w:trPr>
        <w:tc>
          <w:tcPr>
            <w:tcW w:w="3591" w:type="dxa"/>
            <w:vMerge/>
            <w:shd w:val="clear" w:color="auto" w:fill="F2F2F2" w:themeFill="background1" w:themeFillShade="F2"/>
          </w:tcPr>
          <w:p w14:paraId="6BEDF0C7" w14:textId="77777777" w:rsidR="007E40DE" w:rsidRDefault="007E40DE" w:rsidP="007E40DE">
            <w:pPr>
              <w:pStyle w:val="TableParagraph"/>
              <w:spacing w:before="137"/>
              <w:ind w:left="107" w:right="578"/>
              <w:rPr>
                <w:sz w:val="20"/>
              </w:rPr>
            </w:pPr>
          </w:p>
        </w:tc>
        <w:tc>
          <w:tcPr>
            <w:tcW w:w="3591" w:type="dxa"/>
            <w:vAlign w:val="center"/>
          </w:tcPr>
          <w:p w14:paraId="223AF41C" w14:textId="2A7BEBC4" w:rsidR="007E40DE" w:rsidRDefault="007E40DE" w:rsidP="007E40DE">
            <w:pPr>
              <w:rPr>
                <w:sz w:val="20"/>
              </w:rPr>
            </w:pPr>
            <w:r>
              <w:rPr>
                <w:sz w:val="20"/>
              </w:rPr>
              <w:t xml:space="preserve">Maksymalna powierzchnia zabudowy </w:t>
            </w:r>
          </w:p>
        </w:tc>
        <w:tc>
          <w:tcPr>
            <w:tcW w:w="3591" w:type="dxa"/>
            <w:vAlign w:val="center"/>
          </w:tcPr>
          <w:p w14:paraId="4AB3ACB7" w14:textId="1D918B29" w:rsidR="007E40DE" w:rsidRDefault="007E40DE" w:rsidP="007E40DE">
            <w:pPr>
              <w:rPr>
                <w:sz w:val="20"/>
                <w:szCs w:val="20"/>
              </w:rPr>
            </w:pPr>
            <w:r>
              <w:rPr>
                <w:sz w:val="20"/>
                <w:szCs w:val="20"/>
              </w:rPr>
              <w:t>W</w:t>
            </w:r>
            <w:r w:rsidR="00801319">
              <w:rPr>
                <w:sz w:val="20"/>
                <w:szCs w:val="20"/>
              </w:rPr>
              <w:t>ymagana 50%</w:t>
            </w:r>
          </w:p>
        </w:tc>
      </w:tr>
      <w:tr w:rsidR="007E40DE" w14:paraId="6E6E9BE5" w14:textId="77777777" w:rsidTr="00A741C9">
        <w:trPr>
          <w:trHeight w:val="555"/>
        </w:trPr>
        <w:tc>
          <w:tcPr>
            <w:tcW w:w="3591" w:type="dxa"/>
            <w:vMerge/>
            <w:shd w:val="clear" w:color="auto" w:fill="F2F2F2" w:themeFill="background1" w:themeFillShade="F2"/>
          </w:tcPr>
          <w:p w14:paraId="12FEC30B" w14:textId="77777777" w:rsidR="007E40DE" w:rsidRDefault="007E40DE" w:rsidP="007E40DE">
            <w:pPr>
              <w:pStyle w:val="TableParagraph"/>
              <w:spacing w:before="137"/>
              <w:ind w:left="107" w:right="578"/>
              <w:rPr>
                <w:sz w:val="20"/>
              </w:rPr>
            </w:pPr>
          </w:p>
        </w:tc>
        <w:tc>
          <w:tcPr>
            <w:tcW w:w="3591" w:type="dxa"/>
            <w:vAlign w:val="center"/>
          </w:tcPr>
          <w:p w14:paraId="528D3ABC" w14:textId="22408DFC" w:rsidR="007E40DE" w:rsidRDefault="007E40DE" w:rsidP="007E40DE">
            <w:pPr>
              <w:rPr>
                <w:sz w:val="20"/>
              </w:rPr>
            </w:pPr>
            <w:r>
              <w:rPr>
                <w:sz w:val="20"/>
              </w:rPr>
              <w:t xml:space="preserve">Maksymalna wysokość zabudowy </w:t>
            </w:r>
          </w:p>
        </w:tc>
        <w:tc>
          <w:tcPr>
            <w:tcW w:w="3591" w:type="dxa"/>
            <w:vAlign w:val="center"/>
          </w:tcPr>
          <w:p w14:paraId="0F1331EA" w14:textId="474F4450" w:rsidR="007E40DE" w:rsidRDefault="00801319" w:rsidP="007E40DE">
            <w:pPr>
              <w:rPr>
                <w:sz w:val="20"/>
                <w:szCs w:val="20"/>
              </w:rPr>
            </w:pPr>
            <w:r>
              <w:rPr>
                <w:sz w:val="20"/>
                <w:szCs w:val="20"/>
              </w:rPr>
              <w:t>Wymagana do 12 kondygnacji nadziemnych z dopuszczeniem podziemnych</w:t>
            </w:r>
            <w:r w:rsidR="007E40DE">
              <w:rPr>
                <w:sz w:val="20"/>
                <w:szCs w:val="20"/>
              </w:rPr>
              <w:t xml:space="preserve"> </w:t>
            </w:r>
          </w:p>
        </w:tc>
      </w:tr>
      <w:tr w:rsidR="007E40DE" w14:paraId="5A3D531D" w14:textId="77777777" w:rsidTr="00A741C9">
        <w:trPr>
          <w:trHeight w:val="563"/>
        </w:trPr>
        <w:tc>
          <w:tcPr>
            <w:tcW w:w="3591" w:type="dxa"/>
            <w:vMerge/>
            <w:shd w:val="clear" w:color="auto" w:fill="F2F2F2" w:themeFill="background1" w:themeFillShade="F2"/>
          </w:tcPr>
          <w:p w14:paraId="245FA1BF" w14:textId="77777777" w:rsidR="007E40DE" w:rsidRDefault="007E40DE" w:rsidP="007E40DE">
            <w:pPr>
              <w:pStyle w:val="TableParagraph"/>
              <w:spacing w:before="137"/>
              <w:ind w:left="107" w:right="578"/>
              <w:rPr>
                <w:sz w:val="20"/>
              </w:rPr>
            </w:pPr>
          </w:p>
        </w:tc>
        <w:tc>
          <w:tcPr>
            <w:tcW w:w="3591" w:type="dxa"/>
            <w:vAlign w:val="center"/>
          </w:tcPr>
          <w:p w14:paraId="03CCD21D" w14:textId="734D29CD" w:rsidR="007E40DE" w:rsidRDefault="007E40DE" w:rsidP="007E40DE">
            <w:pPr>
              <w:rPr>
                <w:sz w:val="20"/>
              </w:rPr>
            </w:pPr>
            <w:r>
              <w:rPr>
                <w:sz w:val="20"/>
              </w:rPr>
              <w:t>Minimalny</w:t>
            </w:r>
            <w:r w:rsidR="007625EC">
              <w:rPr>
                <w:sz w:val="20"/>
              </w:rPr>
              <w:t xml:space="preserve"> </w:t>
            </w:r>
            <w:r>
              <w:rPr>
                <w:sz w:val="20"/>
              </w:rPr>
              <w:t>udział</w:t>
            </w:r>
            <w:r>
              <w:rPr>
                <w:sz w:val="20"/>
              </w:rPr>
              <w:tab/>
            </w:r>
            <w:r w:rsidR="007625EC">
              <w:rPr>
                <w:sz w:val="20"/>
              </w:rPr>
              <w:t xml:space="preserve"> </w:t>
            </w:r>
            <w:r>
              <w:rPr>
                <w:sz w:val="20"/>
              </w:rPr>
              <w:t>procentowy powierzchni</w:t>
            </w:r>
            <w:r>
              <w:rPr>
                <w:spacing w:val="-2"/>
                <w:sz w:val="20"/>
              </w:rPr>
              <w:t xml:space="preserve"> </w:t>
            </w:r>
            <w:r>
              <w:rPr>
                <w:sz w:val="20"/>
              </w:rPr>
              <w:t>biologicznie</w:t>
            </w:r>
            <w:r>
              <w:rPr>
                <w:spacing w:val="-1"/>
                <w:sz w:val="20"/>
              </w:rPr>
              <w:t xml:space="preserve"> </w:t>
            </w:r>
            <w:r>
              <w:rPr>
                <w:sz w:val="20"/>
              </w:rPr>
              <w:t>czynnej</w:t>
            </w:r>
          </w:p>
        </w:tc>
        <w:tc>
          <w:tcPr>
            <w:tcW w:w="3591" w:type="dxa"/>
            <w:vAlign w:val="center"/>
          </w:tcPr>
          <w:p w14:paraId="63A55F13" w14:textId="322AED91" w:rsidR="007E40DE" w:rsidRDefault="00801319" w:rsidP="007E40DE">
            <w:pPr>
              <w:rPr>
                <w:sz w:val="20"/>
                <w:szCs w:val="20"/>
              </w:rPr>
            </w:pPr>
            <w:r>
              <w:rPr>
                <w:sz w:val="20"/>
                <w:szCs w:val="20"/>
              </w:rPr>
              <w:t>Wymagane 30%</w:t>
            </w:r>
          </w:p>
        </w:tc>
      </w:tr>
      <w:tr w:rsidR="007E40DE" w14:paraId="79F94954" w14:textId="77777777" w:rsidTr="00A741C9">
        <w:trPr>
          <w:trHeight w:val="302"/>
        </w:trPr>
        <w:tc>
          <w:tcPr>
            <w:tcW w:w="3591" w:type="dxa"/>
            <w:vMerge/>
            <w:shd w:val="clear" w:color="auto" w:fill="F2F2F2" w:themeFill="background1" w:themeFillShade="F2"/>
          </w:tcPr>
          <w:p w14:paraId="7DAA58FF" w14:textId="77777777" w:rsidR="007E40DE" w:rsidRDefault="007E40DE" w:rsidP="007E40DE">
            <w:pPr>
              <w:pStyle w:val="TableParagraph"/>
              <w:spacing w:before="137"/>
              <w:ind w:left="107" w:right="578"/>
              <w:rPr>
                <w:sz w:val="20"/>
              </w:rPr>
            </w:pPr>
          </w:p>
        </w:tc>
        <w:tc>
          <w:tcPr>
            <w:tcW w:w="3591" w:type="dxa"/>
            <w:vAlign w:val="center"/>
          </w:tcPr>
          <w:p w14:paraId="0B252A32" w14:textId="2340E577" w:rsidR="007E40DE" w:rsidRDefault="007E40DE" w:rsidP="007E40DE">
            <w:pPr>
              <w:rPr>
                <w:sz w:val="20"/>
              </w:rPr>
            </w:pPr>
            <w:r>
              <w:rPr>
                <w:spacing w:val="-2"/>
                <w:sz w:val="20"/>
              </w:rPr>
              <w:t>Minimalna</w:t>
            </w:r>
            <w:r>
              <w:rPr>
                <w:spacing w:val="-9"/>
                <w:sz w:val="20"/>
              </w:rPr>
              <w:t xml:space="preserve"> </w:t>
            </w:r>
            <w:r>
              <w:rPr>
                <w:spacing w:val="-1"/>
                <w:sz w:val="20"/>
              </w:rPr>
              <w:t>liczba</w:t>
            </w:r>
            <w:r>
              <w:rPr>
                <w:spacing w:val="-8"/>
                <w:sz w:val="20"/>
              </w:rPr>
              <w:t xml:space="preserve"> </w:t>
            </w:r>
            <w:r>
              <w:rPr>
                <w:spacing w:val="-1"/>
                <w:sz w:val="20"/>
              </w:rPr>
              <w:t>miejsc</w:t>
            </w:r>
            <w:r>
              <w:rPr>
                <w:spacing w:val="-10"/>
                <w:sz w:val="20"/>
              </w:rPr>
              <w:t xml:space="preserve"> </w:t>
            </w:r>
            <w:r>
              <w:rPr>
                <w:spacing w:val="-1"/>
                <w:sz w:val="20"/>
              </w:rPr>
              <w:t>do</w:t>
            </w:r>
            <w:r>
              <w:rPr>
                <w:spacing w:val="-10"/>
                <w:sz w:val="20"/>
              </w:rPr>
              <w:t xml:space="preserve"> </w:t>
            </w:r>
            <w:r>
              <w:rPr>
                <w:spacing w:val="-1"/>
                <w:sz w:val="20"/>
              </w:rPr>
              <w:t>parkowania</w:t>
            </w:r>
          </w:p>
        </w:tc>
        <w:tc>
          <w:tcPr>
            <w:tcW w:w="3591" w:type="dxa"/>
            <w:vAlign w:val="center"/>
          </w:tcPr>
          <w:p w14:paraId="2BD087DF" w14:textId="7DBAA4CA" w:rsidR="00F90D3A" w:rsidRDefault="00801319" w:rsidP="007E40DE">
            <w:pPr>
              <w:rPr>
                <w:sz w:val="20"/>
                <w:szCs w:val="20"/>
              </w:rPr>
            </w:pPr>
            <w:r>
              <w:rPr>
                <w:sz w:val="20"/>
                <w:szCs w:val="20"/>
              </w:rPr>
              <w:t>1,2 sp na mieszkanie; 130 sp</w:t>
            </w:r>
            <w:r w:rsidR="00937875">
              <w:rPr>
                <w:sz w:val="20"/>
                <w:szCs w:val="20"/>
              </w:rPr>
              <w:t xml:space="preserve"> dla </w:t>
            </w:r>
            <w:r w:rsidR="00937875">
              <w:rPr>
                <w:sz w:val="20"/>
                <w:szCs w:val="20"/>
              </w:rPr>
              <w:lastRenderedPageBreak/>
              <w:t xml:space="preserve">budynków A i B </w:t>
            </w:r>
          </w:p>
        </w:tc>
      </w:tr>
      <w:tr w:rsidR="00A741C9" w14:paraId="5AFB85DD" w14:textId="77777777" w:rsidTr="00A741C9">
        <w:trPr>
          <w:trHeight w:val="841"/>
        </w:trPr>
        <w:tc>
          <w:tcPr>
            <w:tcW w:w="3591" w:type="dxa"/>
            <w:vMerge w:val="restart"/>
            <w:shd w:val="clear" w:color="auto" w:fill="F2F2F2" w:themeFill="background1" w:themeFillShade="F2"/>
          </w:tcPr>
          <w:p w14:paraId="6B5E7A06" w14:textId="77777777" w:rsidR="00E35785" w:rsidRDefault="00E35785" w:rsidP="007E40DE">
            <w:pPr>
              <w:pStyle w:val="TableParagraph"/>
              <w:ind w:left="107" w:right="223"/>
              <w:rPr>
                <w:sz w:val="20"/>
              </w:rPr>
            </w:pPr>
          </w:p>
          <w:p w14:paraId="13C60DCA" w14:textId="44EDA1A1" w:rsidR="00A741C9" w:rsidRDefault="00A741C9" w:rsidP="007E40DE">
            <w:pPr>
              <w:pStyle w:val="TableParagraph"/>
              <w:ind w:left="107" w:right="223"/>
              <w:rPr>
                <w:sz w:val="20"/>
              </w:rPr>
            </w:pPr>
            <w:r>
              <w:rPr>
                <w:sz w:val="20"/>
              </w:rPr>
              <w:t>Ustalenia</w:t>
            </w:r>
            <w:r>
              <w:rPr>
                <w:spacing w:val="-5"/>
                <w:sz w:val="20"/>
              </w:rPr>
              <w:t xml:space="preserve"> </w:t>
            </w:r>
            <w:r>
              <w:rPr>
                <w:sz w:val="20"/>
              </w:rPr>
              <w:t>decyzji</w:t>
            </w:r>
            <w:r>
              <w:rPr>
                <w:spacing w:val="-5"/>
                <w:sz w:val="20"/>
              </w:rPr>
              <w:t xml:space="preserve"> </w:t>
            </w:r>
            <w:r>
              <w:rPr>
                <w:sz w:val="20"/>
              </w:rPr>
              <w:t>o warunkach</w:t>
            </w:r>
            <w:r>
              <w:rPr>
                <w:spacing w:val="-47"/>
                <w:sz w:val="20"/>
              </w:rPr>
              <w:t xml:space="preserve"> </w:t>
            </w:r>
            <w:r>
              <w:rPr>
                <w:sz w:val="20"/>
              </w:rPr>
              <w:t>zabudowy</w:t>
            </w:r>
            <w:r>
              <w:rPr>
                <w:spacing w:val="-5"/>
                <w:sz w:val="20"/>
              </w:rPr>
              <w:t xml:space="preserve"> </w:t>
            </w:r>
            <w:r>
              <w:rPr>
                <w:sz w:val="20"/>
              </w:rPr>
              <w:t>albo</w:t>
            </w:r>
            <w:r>
              <w:rPr>
                <w:spacing w:val="1"/>
                <w:sz w:val="20"/>
              </w:rPr>
              <w:t xml:space="preserve"> </w:t>
            </w:r>
            <w:r>
              <w:rPr>
                <w:sz w:val="20"/>
              </w:rPr>
              <w:t>decyzji</w:t>
            </w:r>
          </w:p>
          <w:p w14:paraId="4E843540" w14:textId="31ADB53B" w:rsidR="00A741C9" w:rsidRDefault="00A741C9" w:rsidP="007E40DE">
            <w:pPr>
              <w:pStyle w:val="TableParagraph"/>
              <w:ind w:left="107" w:right="452"/>
              <w:rPr>
                <w:sz w:val="20"/>
              </w:rPr>
            </w:pPr>
            <w:r>
              <w:rPr>
                <w:sz w:val="20"/>
              </w:rPr>
              <w:t>o ustaleniu lokalizacji</w:t>
            </w:r>
            <w:r>
              <w:rPr>
                <w:spacing w:val="1"/>
                <w:sz w:val="20"/>
              </w:rPr>
              <w:t xml:space="preserve"> </w:t>
            </w:r>
            <w:r>
              <w:rPr>
                <w:sz w:val="20"/>
              </w:rPr>
              <w:t>inwestycji</w:t>
            </w:r>
            <w:r>
              <w:rPr>
                <w:spacing w:val="-6"/>
                <w:sz w:val="20"/>
              </w:rPr>
              <w:t xml:space="preserve"> </w:t>
            </w:r>
            <w:r>
              <w:rPr>
                <w:sz w:val="20"/>
              </w:rPr>
              <w:t>celu</w:t>
            </w:r>
            <w:r>
              <w:rPr>
                <w:spacing w:val="-5"/>
                <w:sz w:val="20"/>
              </w:rPr>
              <w:t xml:space="preserve"> </w:t>
            </w:r>
            <w:r>
              <w:rPr>
                <w:sz w:val="20"/>
              </w:rPr>
              <w:t>publicznego</w:t>
            </w:r>
            <w:r>
              <w:rPr>
                <w:spacing w:val="-47"/>
                <w:sz w:val="20"/>
              </w:rPr>
              <w:t xml:space="preserve"> </w:t>
            </w:r>
            <w:r>
              <w:rPr>
                <w:sz w:val="20"/>
              </w:rPr>
              <w:t>dla</w:t>
            </w:r>
            <w:r>
              <w:rPr>
                <w:spacing w:val="-1"/>
                <w:sz w:val="20"/>
              </w:rPr>
              <w:t xml:space="preserve"> </w:t>
            </w:r>
            <w:r>
              <w:rPr>
                <w:sz w:val="20"/>
              </w:rPr>
              <w:t>terenu</w:t>
            </w:r>
            <w:r>
              <w:rPr>
                <w:spacing w:val="-1"/>
                <w:sz w:val="20"/>
              </w:rPr>
              <w:t xml:space="preserve"> </w:t>
            </w:r>
            <w:r>
              <w:rPr>
                <w:sz w:val="20"/>
              </w:rPr>
              <w:t>objętego przedsięwzięciem</w:t>
            </w:r>
            <w:r>
              <w:rPr>
                <w:spacing w:val="1"/>
                <w:sz w:val="20"/>
              </w:rPr>
              <w:t xml:space="preserve"> </w:t>
            </w:r>
            <w:r>
              <w:rPr>
                <w:sz w:val="20"/>
              </w:rPr>
              <w:t>deweloperskim</w:t>
            </w:r>
            <w:r>
              <w:rPr>
                <w:spacing w:val="-10"/>
                <w:sz w:val="20"/>
              </w:rPr>
              <w:t xml:space="preserve"> </w:t>
            </w:r>
            <w:r>
              <w:rPr>
                <w:sz w:val="20"/>
              </w:rPr>
              <w:t>lub</w:t>
            </w:r>
            <w:r>
              <w:rPr>
                <w:spacing w:val="-6"/>
                <w:sz w:val="20"/>
              </w:rPr>
              <w:t xml:space="preserve"> </w:t>
            </w:r>
            <w:r>
              <w:rPr>
                <w:sz w:val="20"/>
              </w:rPr>
              <w:t>zadaniem</w:t>
            </w:r>
            <w:r>
              <w:rPr>
                <w:spacing w:val="-47"/>
                <w:sz w:val="20"/>
              </w:rPr>
              <w:t xml:space="preserve"> </w:t>
            </w:r>
            <w:r>
              <w:rPr>
                <w:sz w:val="20"/>
              </w:rPr>
              <w:t>inwestycyjnym w przypadku</w:t>
            </w:r>
            <w:r w:rsidR="000A11F8">
              <w:rPr>
                <w:sz w:val="20"/>
              </w:rPr>
              <w:t xml:space="preserve"> </w:t>
            </w:r>
            <w:r>
              <w:rPr>
                <w:spacing w:val="-47"/>
                <w:sz w:val="20"/>
              </w:rPr>
              <w:t xml:space="preserve"> </w:t>
            </w:r>
            <w:r>
              <w:rPr>
                <w:sz w:val="20"/>
              </w:rPr>
              <w:t>braku miejscowego planu zagospodarowania</w:t>
            </w:r>
            <w:r>
              <w:rPr>
                <w:spacing w:val="1"/>
                <w:sz w:val="20"/>
              </w:rPr>
              <w:t xml:space="preserve"> </w:t>
            </w:r>
            <w:r>
              <w:rPr>
                <w:sz w:val="20"/>
              </w:rPr>
              <w:t>przestrzennego</w:t>
            </w:r>
          </w:p>
        </w:tc>
        <w:tc>
          <w:tcPr>
            <w:tcW w:w="3591" w:type="dxa"/>
            <w:vAlign w:val="center"/>
          </w:tcPr>
          <w:p w14:paraId="40FBA5CD" w14:textId="4E8399FB" w:rsidR="00A741C9" w:rsidRDefault="00A741C9" w:rsidP="007E40DE">
            <w:pPr>
              <w:rPr>
                <w:spacing w:val="-2"/>
                <w:sz w:val="20"/>
              </w:rPr>
            </w:pPr>
            <w:r>
              <w:rPr>
                <w:sz w:val="20"/>
              </w:rPr>
              <w:t>Funkcja</w:t>
            </w:r>
            <w:r>
              <w:rPr>
                <w:spacing w:val="10"/>
                <w:sz w:val="20"/>
              </w:rPr>
              <w:t xml:space="preserve"> </w:t>
            </w:r>
            <w:r>
              <w:rPr>
                <w:sz w:val="20"/>
              </w:rPr>
              <w:t>zabudowy</w:t>
            </w:r>
            <w:r>
              <w:rPr>
                <w:spacing w:val="8"/>
                <w:sz w:val="20"/>
              </w:rPr>
              <w:t xml:space="preserve"> </w:t>
            </w:r>
            <w:r>
              <w:rPr>
                <w:sz w:val="20"/>
              </w:rPr>
              <w:t>i</w:t>
            </w:r>
            <w:r>
              <w:rPr>
                <w:spacing w:val="9"/>
                <w:sz w:val="20"/>
              </w:rPr>
              <w:t xml:space="preserve"> </w:t>
            </w:r>
            <w:r>
              <w:rPr>
                <w:sz w:val="20"/>
              </w:rPr>
              <w:t>zagospodarowania</w:t>
            </w:r>
            <w:r>
              <w:rPr>
                <w:spacing w:val="-47"/>
                <w:sz w:val="20"/>
              </w:rPr>
              <w:t xml:space="preserve"> </w:t>
            </w:r>
            <w:r>
              <w:rPr>
                <w:sz w:val="20"/>
              </w:rPr>
              <w:t>terenu</w:t>
            </w:r>
          </w:p>
        </w:tc>
        <w:tc>
          <w:tcPr>
            <w:tcW w:w="3591" w:type="dxa"/>
            <w:vAlign w:val="center"/>
          </w:tcPr>
          <w:p w14:paraId="1114833D" w14:textId="7F1F7CBA" w:rsidR="00A741C9" w:rsidRDefault="00A741C9" w:rsidP="007E40DE">
            <w:pPr>
              <w:rPr>
                <w:sz w:val="20"/>
                <w:szCs w:val="20"/>
              </w:rPr>
            </w:pPr>
            <w:r>
              <w:rPr>
                <w:sz w:val="20"/>
              </w:rPr>
              <w:t>Sposób</w:t>
            </w:r>
            <w:r>
              <w:rPr>
                <w:spacing w:val="25"/>
                <w:sz w:val="20"/>
              </w:rPr>
              <w:t xml:space="preserve"> </w:t>
            </w:r>
            <w:r>
              <w:rPr>
                <w:sz w:val="20"/>
              </w:rPr>
              <w:t>użytkowania</w:t>
            </w:r>
            <w:r>
              <w:rPr>
                <w:spacing w:val="25"/>
                <w:sz w:val="20"/>
              </w:rPr>
              <w:t xml:space="preserve"> </w:t>
            </w:r>
            <w:r>
              <w:rPr>
                <w:sz w:val="20"/>
              </w:rPr>
              <w:t>obiektów</w:t>
            </w:r>
            <w:r>
              <w:rPr>
                <w:spacing w:val="21"/>
                <w:sz w:val="20"/>
              </w:rPr>
              <w:t xml:space="preserve"> </w:t>
            </w:r>
            <w:r>
              <w:rPr>
                <w:sz w:val="20"/>
              </w:rPr>
              <w:t>budowlanych</w:t>
            </w:r>
            <w:r>
              <w:rPr>
                <w:spacing w:val="-3"/>
                <w:sz w:val="20"/>
              </w:rPr>
              <w:t xml:space="preserve"> </w:t>
            </w:r>
            <w:r>
              <w:rPr>
                <w:sz w:val="20"/>
              </w:rPr>
              <w:t>oraz</w:t>
            </w:r>
            <w:r>
              <w:rPr>
                <w:spacing w:val="-2"/>
                <w:sz w:val="20"/>
              </w:rPr>
              <w:t xml:space="preserve"> </w:t>
            </w:r>
            <w:r>
              <w:rPr>
                <w:sz w:val="20"/>
              </w:rPr>
              <w:t>zagospodarowania</w:t>
            </w:r>
            <w:r>
              <w:rPr>
                <w:spacing w:val="-1"/>
                <w:sz w:val="20"/>
              </w:rPr>
              <w:t xml:space="preserve"> </w:t>
            </w:r>
            <w:r>
              <w:rPr>
                <w:sz w:val="20"/>
              </w:rPr>
              <w:t>terenu</w:t>
            </w:r>
          </w:p>
        </w:tc>
      </w:tr>
      <w:tr w:rsidR="00A741C9" w14:paraId="415F0726" w14:textId="77777777" w:rsidTr="00E35785">
        <w:trPr>
          <w:trHeight w:val="413"/>
        </w:trPr>
        <w:tc>
          <w:tcPr>
            <w:tcW w:w="3591" w:type="dxa"/>
            <w:vMerge/>
            <w:shd w:val="clear" w:color="auto" w:fill="F2F2F2" w:themeFill="background1" w:themeFillShade="F2"/>
          </w:tcPr>
          <w:p w14:paraId="2FF950CA" w14:textId="77777777" w:rsidR="00A741C9" w:rsidRDefault="00A741C9" w:rsidP="007E40DE">
            <w:pPr>
              <w:pStyle w:val="TableParagraph"/>
              <w:ind w:left="107" w:right="223"/>
              <w:rPr>
                <w:sz w:val="20"/>
              </w:rPr>
            </w:pPr>
          </w:p>
        </w:tc>
        <w:tc>
          <w:tcPr>
            <w:tcW w:w="7182" w:type="dxa"/>
            <w:gridSpan w:val="2"/>
            <w:vAlign w:val="center"/>
          </w:tcPr>
          <w:p w14:paraId="4821524C" w14:textId="6BE7333E" w:rsidR="00A741C9" w:rsidRDefault="00A741C9" w:rsidP="007E40DE">
            <w:pPr>
              <w:rPr>
                <w:sz w:val="20"/>
                <w:szCs w:val="20"/>
              </w:rPr>
            </w:pPr>
            <w:r>
              <w:rPr>
                <w:sz w:val="20"/>
              </w:rPr>
              <w:t>Cechy</w:t>
            </w:r>
            <w:r>
              <w:rPr>
                <w:spacing w:val="-4"/>
                <w:sz w:val="20"/>
              </w:rPr>
              <w:t xml:space="preserve"> </w:t>
            </w:r>
            <w:r>
              <w:rPr>
                <w:sz w:val="20"/>
              </w:rPr>
              <w:t>zabudowy</w:t>
            </w:r>
            <w:r>
              <w:rPr>
                <w:spacing w:val="-3"/>
                <w:sz w:val="20"/>
              </w:rPr>
              <w:t xml:space="preserve"> </w:t>
            </w:r>
            <w:r>
              <w:rPr>
                <w:sz w:val="20"/>
              </w:rPr>
              <w:t>i</w:t>
            </w:r>
            <w:r>
              <w:rPr>
                <w:spacing w:val="-4"/>
                <w:sz w:val="20"/>
              </w:rPr>
              <w:t xml:space="preserve"> </w:t>
            </w:r>
            <w:r>
              <w:rPr>
                <w:sz w:val="20"/>
              </w:rPr>
              <w:t>zagospodarowania</w:t>
            </w:r>
            <w:r>
              <w:rPr>
                <w:spacing w:val="-2"/>
                <w:sz w:val="20"/>
              </w:rPr>
              <w:t xml:space="preserve"> </w:t>
            </w:r>
            <w:r>
              <w:rPr>
                <w:sz w:val="20"/>
              </w:rPr>
              <w:t>terenu:</w:t>
            </w:r>
          </w:p>
        </w:tc>
      </w:tr>
      <w:tr w:rsidR="00A741C9" w14:paraId="10482AFC" w14:textId="77777777" w:rsidTr="00A741C9">
        <w:trPr>
          <w:trHeight w:val="885"/>
        </w:trPr>
        <w:tc>
          <w:tcPr>
            <w:tcW w:w="3591" w:type="dxa"/>
            <w:vMerge/>
            <w:shd w:val="clear" w:color="auto" w:fill="F2F2F2" w:themeFill="background1" w:themeFillShade="F2"/>
          </w:tcPr>
          <w:p w14:paraId="75A218F7" w14:textId="77777777" w:rsidR="00A741C9" w:rsidRDefault="00A741C9" w:rsidP="007E40DE">
            <w:pPr>
              <w:pStyle w:val="TableParagraph"/>
              <w:ind w:left="107" w:right="223"/>
              <w:rPr>
                <w:sz w:val="20"/>
              </w:rPr>
            </w:pPr>
          </w:p>
        </w:tc>
        <w:tc>
          <w:tcPr>
            <w:tcW w:w="3591" w:type="dxa"/>
            <w:vAlign w:val="center"/>
          </w:tcPr>
          <w:p w14:paraId="66A4A59A" w14:textId="148FF071" w:rsidR="00A741C9" w:rsidRDefault="00A741C9" w:rsidP="007E40DE">
            <w:pPr>
              <w:rPr>
                <w:spacing w:val="-2"/>
                <w:sz w:val="20"/>
              </w:rPr>
            </w:pPr>
            <w:r>
              <w:rPr>
                <w:sz w:val="20"/>
              </w:rPr>
              <w:t>gabaryty</w:t>
            </w:r>
          </w:p>
        </w:tc>
        <w:tc>
          <w:tcPr>
            <w:tcW w:w="3591" w:type="dxa"/>
            <w:vAlign w:val="center"/>
          </w:tcPr>
          <w:p w14:paraId="7107D8D1" w14:textId="77777777" w:rsidR="00A741C9" w:rsidRPr="003C3E1A" w:rsidRDefault="00A741C9" w:rsidP="007E40DE">
            <w:pPr>
              <w:pStyle w:val="TableParagraph"/>
              <w:rPr>
                <w:sz w:val="20"/>
                <w:szCs w:val="20"/>
              </w:rPr>
            </w:pPr>
            <w:r w:rsidRPr="003C3E1A">
              <w:rPr>
                <w:sz w:val="20"/>
                <w:szCs w:val="20"/>
              </w:rPr>
              <w:t>Długość 90,32 m /dwa segmenty/</w:t>
            </w:r>
          </w:p>
          <w:p w14:paraId="5515CBDA" w14:textId="77777777" w:rsidR="00A741C9" w:rsidRPr="003C3E1A" w:rsidRDefault="00A741C9" w:rsidP="007E40DE">
            <w:pPr>
              <w:pStyle w:val="TableParagraph"/>
              <w:rPr>
                <w:sz w:val="20"/>
                <w:szCs w:val="20"/>
              </w:rPr>
            </w:pPr>
            <w:r w:rsidRPr="003C3E1A">
              <w:rPr>
                <w:sz w:val="20"/>
                <w:szCs w:val="20"/>
              </w:rPr>
              <w:t>Szerokość 22,23 m /dwa segmenty/</w:t>
            </w:r>
          </w:p>
          <w:p w14:paraId="5571F81C" w14:textId="403A42D6" w:rsidR="00A741C9" w:rsidRDefault="00A741C9" w:rsidP="007E40DE">
            <w:pPr>
              <w:rPr>
                <w:sz w:val="20"/>
                <w:szCs w:val="20"/>
              </w:rPr>
            </w:pPr>
            <w:r w:rsidRPr="003C3E1A">
              <w:rPr>
                <w:sz w:val="20"/>
                <w:szCs w:val="20"/>
              </w:rPr>
              <w:t>Wysokość 26,70 m</w:t>
            </w:r>
          </w:p>
        </w:tc>
      </w:tr>
      <w:tr w:rsidR="00A741C9" w14:paraId="24052777" w14:textId="77777777" w:rsidTr="00A741C9">
        <w:trPr>
          <w:trHeight w:val="400"/>
        </w:trPr>
        <w:tc>
          <w:tcPr>
            <w:tcW w:w="3591" w:type="dxa"/>
            <w:vMerge/>
            <w:shd w:val="clear" w:color="auto" w:fill="F2F2F2" w:themeFill="background1" w:themeFillShade="F2"/>
          </w:tcPr>
          <w:p w14:paraId="3BA5ACBC" w14:textId="77777777" w:rsidR="00A741C9" w:rsidRDefault="00A741C9" w:rsidP="007E40DE">
            <w:pPr>
              <w:pStyle w:val="TableParagraph"/>
              <w:ind w:left="107" w:right="223"/>
              <w:rPr>
                <w:sz w:val="20"/>
              </w:rPr>
            </w:pPr>
          </w:p>
        </w:tc>
        <w:tc>
          <w:tcPr>
            <w:tcW w:w="3591" w:type="dxa"/>
            <w:vAlign w:val="center"/>
          </w:tcPr>
          <w:p w14:paraId="5DE0820F" w14:textId="702EA0FD" w:rsidR="00A741C9" w:rsidRDefault="00A741C9" w:rsidP="007E40DE">
            <w:pPr>
              <w:rPr>
                <w:spacing w:val="-2"/>
                <w:sz w:val="20"/>
              </w:rPr>
            </w:pPr>
            <w:r>
              <w:rPr>
                <w:sz w:val="20"/>
              </w:rPr>
              <w:t>forma</w:t>
            </w:r>
            <w:r>
              <w:rPr>
                <w:spacing w:val="-4"/>
                <w:sz w:val="20"/>
              </w:rPr>
              <w:t xml:space="preserve"> </w:t>
            </w:r>
            <w:r>
              <w:rPr>
                <w:sz w:val="20"/>
              </w:rPr>
              <w:t>architektoniczna</w:t>
            </w:r>
          </w:p>
        </w:tc>
        <w:tc>
          <w:tcPr>
            <w:tcW w:w="3591" w:type="dxa"/>
            <w:vAlign w:val="center"/>
          </w:tcPr>
          <w:p w14:paraId="08EA6A85" w14:textId="47E300BF" w:rsidR="00A741C9" w:rsidRDefault="00A741C9" w:rsidP="007E40DE">
            <w:pPr>
              <w:rPr>
                <w:sz w:val="20"/>
                <w:szCs w:val="20"/>
              </w:rPr>
            </w:pPr>
            <w:r>
              <w:rPr>
                <w:sz w:val="20"/>
                <w:szCs w:val="20"/>
              </w:rPr>
              <w:t xml:space="preserve">Bryła prosta, dach płaski </w:t>
            </w:r>
          </w:p>
        </w:tc>
      </w:tr>
      <w:tr w:rsidR="00A741C9" w14:paraId="459C2D40" w14:textId="77777777" w:rsidTr="00A741C9">
        <w:trPr>
          <w:trHeight w:val="435"/>
        </w:trPr>
        <w:tc>
          <w:tcPr>
            <w:tcW w:w="3591" w:type="dxa"/>
            <w:vMerge/>
            <w:shd w:val="clear" w:color="auto" w:fill="F2F2F2" w:themeFill="background1" w:themeFillShade="F2"/>
          </w:tcPr>
          <w:p w14:paraId="74C7CE14" w14:textId="77777777" w:rsidR="00A741C9" w:rsidRDefault="00A741C9" w:rsidP="007E40DE">
            <w:pPr>
              <w:pStyle w:val="TableParagraph"/>
              <w:ind w:left="107" w:right="223"/>
              <w:rPr>
                <w:sz w:val="20"/>
              </w:rPr>
            </w:pPr>
          </w:p>
        </w:tc>
        <w:tc>
          <w:tcPr>
            <w:tcW w:w="3591" w:type="dxa"/>
            <w:vAlign w:val="center"/>
          </w:tcPr>
          <w:p w14:paraId="3039CAE8" w14:textId="2ED76F96" w:rsidR="00A741C9" w:rsidRDefault="00A741C9" w:rsidP="007E40DE">
            <w:pPr>
              <w:rPr>
                <w:spacing w:val="-2"/>
                <w:sz w:val="20"/>
              </w:rPr>
            </w:pPr>
            <w:r>
              <w:rPr>
                <w:sz w:val="20"/>
              </w:rPr>
              <w:t>usytuowanie</w:t>
            </w:r>
            <w:r>
              <w:rPr>
                <w:spacing w:val="-4"/>
                <w:sz w:val="20"/>
              </w:rPr>
              <w:t xml:space="preserve"> </w:t>
            </w:r>
            <w:r>
              <w:rPr>
                <w:sz w:val="20"/>
              </w:rPr>
              <w:t>linii</w:t>
            </w:r>
            <w:r>
              <w:rPr>
                <w:spacing w:val="-4"/>
                <w:sz w:val="20"/>
              </w:rPr>
              <w:t xml:space="preserve"> </w:t>
            </w:r>
            <w:r>
              <w:rPr>
                <w:sz w:val="20"/>
              </w:rPr>
              <w:t>zabudowy</w:t>
            </w:r>
          </w:p>
        </w:tc>
        <w:tc>
          <w:tcPr>
            <w:tcW w:w="3591" w:type="dxa"/>
            <w:vAlign w:val="center"/>
          </w:tcPr>
          <w:p w14:paraId="3429E0A7" w14:textId="19E0A576" w:rsidR="00A741C9" w:rsidRDefault="00A741C9" w:rsidP="007E40DE">
            <w:pPr>
              <w:rPr>
                <w:sz w:val="20"/>
                <w:szCs w:val="20"/>
              </w:rPr>
            </w:pPr>
            <w:r>
              <w:rPr>
                <w:sz w:val="20"/>
                <w:szCs w:val="20"/>
              </w:rPr>
              <w:t xml:space="preserve">Zachowano obowiązujące linie zabudowy </w:t>
            </w:r>
          </w:p>
        </w:tc>
      </w:tr>
      <w:tr w:rsidR="00A741C9" w14:paraId="2CA11100" w14:textId="77777777" w:rsidTr="00A741C9">
        <w:trPr>
          <w:trHeight w:val="399"/>
        </w:trPr>
        <w:tc>
          <w:tcPr>
            <w:tcW w:w="3591" w:type="dxa"/>
            <w:vMerge/>
            <w:shd w:val="clear" w:color="auto" w:fill="F2F2F2" w:themeFill="background1" w:themeFillShade="F2"/>
          </w:tcPr>
          <w:p w14:paraId="1380CE23" w14:textId="77777777" w:rsidR="00A741C9" w:rsidRDefault="00A741C9" w:rsidP="007E40DE">
            <w:pPr>
              <w:pStyle w:val="TableParagraph"/>
              <w:ind w:left="107" w:right="223"/>
              <w:rPr>
                <w:sz w:val="20"/>
              </w:rPr>
            </w:pPr>
          </w:p>
        </w:tc>
        <w:tc>
          <w:tcPr>
            <w:tcW w:w="3591" w:type="dxa"/>
            <w:vAlign w:val="center"/>
          </w:tcPr>
          <w:p w14:paraId="4F70DF0B" w14:textId="00F5C6E5" w:rsidR="00A741C9" w:rsidRPr="00741F72" w:rsidRDefault="00A741C9" w:rsidP="007E40DE">
            <w:pPr>
              <w:rPr>
                <w:spacing w:val="-2"/>
                <w:sz w:val="20"/>
              </w:rPr>
            </w:pPr>
            <w:r w:rsidRPr="00741F72">
              <w:rPr>
                <w:sz w:val="20"/>
              </w:rPr>
              <w:t>intensywność</w:t>
            </w:r>
            <w:r w:rsidRPr="00741F72">
              <w:rPr>
                <w:spacing w:val="-2"/>
                <w:sz w:val="20"/>
              </w:rPr>
              <w:t xml:space="preserve"> </w:t>
            </w:r>
            <w:r w:rsidRPr="00741F72">
              <w:rPr>
                <w:sz w:val="20"/>
              </w:rPr>
              <w:t>wykorzystania</w:t>
            </w:r>
            <w:r w:rsidRPr="00741F72">
              <w:rPr>
                <w:spacing w:val="-5"/>
                <w:sz w:val="20"/>
              </w:rPr>
              <w:t xml:space="preserve"> </w:t>
            </w:r>
            <w:r w:rsidRPr="00741F72">
              <w:rPr>
                <w:sz w:val="20"/>
              </w:rPr>
              <w:t>terenu</w:t>
            </w:r>
          </w:p>
        </w:tc>
        <w:tc>
          <w:tcPr>
            <w:tcW w:w="3591" w:type="dxa"/>
            <w:vAlign w:val="center"/>
          </w:tcPr>
          <w:p w14:paraId="38298A07" w14:textId="0E361127" w:rsidR="00A741C9" w:rsidRPr="00741F72" w:rsidRDefault="00A741C9" w:rsidP="007E40DE">
            <w:pPr>
              <w:rPr>
                <w:sz w:val="20"/>
                <w:szCs w:val="20"/>
              </w:rPr>
            </w:pPr>
            <w:r w:rsidRPr="00741F72">
              <w:rPr>
                <w:sz w:val="20"/>
                <w:szCs w:val="20"/>
              </w:rPr>
              <w:t xml:space="preserve">21,5 % </w:t>
            </w:r>
          </w:p>
        </w:tc>
      </w:tr>
      <w:tr w:rsidR="00A741C9" w14:paraId="41AC5437" w14:textId="77777777" w:rsidTr="00A741C9">
        <w:trPr>
          <w:trHeight w:val="575"/>
        </w:trPr>
        <w:tc>
          <w:tcPr>
            <w:tcW w:w="3591" w:type="dxa"/>
            <w:vMerge/>
            <w:shd w:val="clear" w:color="auto" w:fill="F2F2F2" w:themeFill="background1" w:themeFillShade="F2"/>
          </w:tcPr>
          <w:p w14:paraId="3A15FA67" w14:textId="77777777" w:rsidR="00A741C9" w:rsidRDefault="00A741C9" w:rsidP="007E40DE">
            <w:pPr>
              <w:pStyle w:val="TableParagraph"/>
              <w:ind w:left="107" w:right="223"/>
              <w:rPr>
                <w:sz w:val="20"/>
              </w:rPr>
            </w:pPr>
          </w:p>
        </w:tc>
        <w:tc>
          <w:tcPr>
            <w:tcW w:w="3591" w:type="dxa"/>
            <w:vAlign w:val="center"/>
          </w:tcPr>
          <w:p w14:paraId="78340D3E" w14:textId="25B41F47" w:rsidR="00A741C9" w:rsidRDefault="00A741C9" w:rsidP="007E40DE">
            <w:pPr>
              <w:rPr>
                <w:spacing w:val="-2"/>
                <w:sz w:val="20"/>
              </w:rPr>
            </w:pPr>
            <w:r>
              <w:rPr>
                <w:sz w:val="20"/>
              </w:rPr>
              <w:t>warunki</w:t>
            </w:r>
            <w:r>
              <w:rPr>
                <w:spacing w:val="15"/>
                <w:sz w:val="20"/>
              </w:rPr>
              <w:t xml:space="preserve"> </w:t>
            </w:r>
            <w:r>
              <w:rPr>
                <w:sz w:val="20"/>
              </w:rPr>
              <w:t>ochrony</w:t>
            </w:r>
            <w:r>
              <w:rPr>
                <w:spacing w:val="15"/>
                <w:sz w:val="20"/>
              </w:rPr>
              <w:t xml:space="preserve"> </w:t>
            </w:r>
            <w:r>
              <w:rPr>
                <w:sz w:val="20"/>
              </w:rPr>
              <w:t>środowiska</w:t>
            </w:r>
            <w:r>
              <w:rPr>
                <w:spacing w:val="20"/>
                <w:sz w:val="20"/>
              </w:rPr>
              <w:t xml:space="preserve"> </w:t>
            </w:r>
            <w:r>
              <w:rPr>
                <w:sz w:val="20"/>
              </w:rPr>
              <w:t>i</w:t>
            </w:r>
            <w:r>
              <w:rPr>
                <w:spacing w:val="15"/>
                <w:sz w:val="20"/>
              </w:rPr>
              <w:t xml:space="preserve"> </w:t>
            </w:r>
            <w:r>
              <w:rPr>
                <w:sz w:val="20"/>
              </w:rPr>
              <w:t>zdrowia</w:t>
            </w:r>
            <w:r>
              <w:rPr>
                <w:spacing w:val="-47"/>
                <w:sz w:val="20"/>
              </w:rPr>
              <w:t xml:space="preserve"> </w:t>
            </w:r>
            <w:r>
              <w:rPr>
                <w:sz w:val="20"/>
              </w:rPr>
              <w:t>ludzi,</w:t>
            </w:r>
            <w:r>
              <w:rPr>
                <w:spacing w:val="-1"/>
                <w:sz w:val="20"/>
              </w:rPr>
              <w:t xml:space="preserve"> </w:t>
            </w:r>
            <w:r>
              <w:rPr>
                <w:sz w:val="20"/>
              </w:rPr>
              <w:t>przyrody</w:t>
            </w:r>
            <w:r>
              <w:rPr>
                <w:spacing w:val="-4"/>
                <w:sz w:val="20"/>
              </w:rPr>
              <w:t xml:space="preserve"> </w:t>
            </w:r>
            <w:r>
              <w:rPr>
                <w:sz w:val="20"/>
              </w:rPr>
              <w:t>i</w:t>
            </w:r>
            <w:r>
              <w:rPr>
                <w:spacing w:val="2"/>
                <w:sz w:val="20"/>
              </w:rPr>
              <w:t xml:space="preserve"> </w:t>
            </w:r>
            <w:r>
              <w:rPr>
                <w:sz w:val="20"/>
              </w:rPr>
              <w:t>krajobrazu</w:t>
            </w:r>
          </w:p>
        </w:tc>
        <w:tc>
          <w:tcPr>
            <w:tcW w:w="3591" w:type="dxa"/>
            <w:vAlign w:val="center"/>
          </w:tcPr>
          <w:p w14:paraId="7FECFCD4" w14:textId="0A209D45" w:rsidR="00A741C9" w:rsidRDefault="00A741C9" w:rsidP="007E40DE">
            <w:pPr>
              <w:rPr>
                <w:sz w:val="20"/>
                <w:szCs w:val="20"/>
              </w:rPr>
            </w:pPr>
            <w:r>
              <w:rPr>
                <w:sz w:val="20"/>
                <w:szCs w:val="20"/>
              </w:rPr>
              <w:t xml:space="preserve">Zgodnie z obowiązującymi przepisami </w:t>
            </w:r>
          </w:p>
        </w:tc>
      </w:tr>
      <w:tr w:rsidR="00A741C9" w14:paraId="221E1C62" w14:textId="77777777" w:rsidTr="00A741C9">
        <w:trPr>
          <w:trHeight w:val="980"/>
        </w:trPr>
        <w:tc>
          <w:tcPr>
            <w:tcW w:w="3591" w:type="dxa"/>
            <w:vMerge/>
            <w:shd w:val="clear" w:color="auto" w:fill="F2F2F2" w:themeFill="background1" w:themeFillShade="F2"/>
          </w:tcPr>
          <w:p w14:paraId="0B279DEC" w14:textId="77777777" w:rsidR="00A741C9" w:rsidRDefault="00A741C9" w:rsidP="007E40DE">
            <w:pPr>
              <w:pStyle w:val="TableParagraph"/>
              <w:ind w:left="107" w:right="223"/>
              <w:rPr>
                <w:sz w:val="20"/>
              </w:rPr>
            </w:pPr>
          </w:p>
        </w:tc>
        <w:tc>
          <w:tcPr>
            <w:tcW w:w="3591" w:type="dxa"/>
            <w:vAlign w:val="center"/>
          </w:tcPr>
          <w:p w14:paraId="09E21558" w14:textId="006D594D" w:rsidR="00A741C9" w:rsidRDefault="00A741C9" w:rsidP="007E40DE">
            <w:pPr>
              <w:rPr>
                <w:spacing w:val="-2"/>
                <w:sz w:val="20"/>
              </w:rPr>
            </w:pPr>
            <w:r>
              <w:rPr>
                <w:spacing w:val="-3"/>
                <w:sz w:val="20"/>
              </w:rPr>
              <w:t>wymagania</w:t>
            </w:r>
            <w:r>
              <w:rPr>
                <w:spacing w:val="-8"/>
                <w:sz w:val="20"/>
              </w:rPr>
              <w:t xml:space="preserve"> </w:t>
            </w:r>
            <w:r>
              <w:rPr>
                <w:spacing w:val="-3"/>
                <w:sz w:val="20"/>
              </w:rPr>
              <w:t>dotyczące</w:t>
            </w:r>
            <w:r>
              <w:rPr>
                <w:spacing w:val="-8"/>
                <w:sz w:val="20"/>
              </w:rPr>
              <w:t xml:space="preserve"> </w:t>
            </w:r>
            <w:r>
              <w:rPr>
                <w:spacing w:val="-3"/>
                <w:sz w:val="20"/>
              </w:rPr>
              <w:t>zabudowy</w:t>
            </w:r>
            <w:r>
              <w:rPr>
                <w:spacing w:val="-7"/>
                <w:sz w:val="20"/>
              </w:rPr>
              <w:t xml:space="preserve"> </w:t>
            </w:r>
            <w:r>
              <w:rPr>
                <w:spacing w:val="-2"/>
                <w:sz w:val="20"/>
              </w:rPr>
              <w:t>i</w:t>
            </w:r>
            <w:r>
              <w:rPr>
                <w:spacing w:val="-8"/>
                <w:sz w:val="20"/>
              </w:rPr>
              <w:t xml:space="preserve"> </w:t>
            </w:r>
            <w:r>
              <w:rPr>
                <w:spacing w:val="-2"/>
                <w:sz w:val="20"/>
              </w:rPr>
              <w:t>zagos</w:t>
            </w:r>
            <w:r>
              <w:rPr>
                <w:sz w:val="20"/>
              </w:rPr>
              <w:t>podarowania terenu położonego na ob</w:t>
            </w:r>
            <w:r>
              <w:rPr>
                <w:spacing w:val="-1"/>
                <w:sz w:val="20"/>
              </w:rPr>
              <w:t>szarach szczególnego zagrożenia powo</w:t>
            </w:r>
            <w:r>
              <w:rPr>
                <w:sz w:val="20"/>
              </w:rPr>
              <w:t>dzią</w:t>
            </w:r>
          </w:p>
        </w:tc>
        <w:tc>
          <w:tcPr>
            <w:tcW w:w="3591" w:type="dxa"/>
            <w:vAlign w:val="center"/>
          </w:tcPr>
          <w:p w14:paraId="415983B2" w14:textId="4310C526" w:rsidR="00A741C9" w:rsidRDefault="00A741C9" w:rsidP="007E40DE">
            <w:pPr>
              <w:rPr>
                <w:sz w:val="20"/>
                <w:szCs w:val="20"/>
              </w:rPr>
            </w:pPr>
            <w:r>
              <w:rPr>
                <w:sz w:val="20"/>
                <w:szCs w:val="20"/>
              </w:rPr>
              <w:t xml:space="preserve">Nie dotyczy </w:t>
            </w:r>
          </w:p>
        </w:tc>
      </w:tr>
      <w:tr w:rsidR="00A741C9" w14:paraId="3E026D4C" w14:textId="77777777" w:rsidTr="00A741C9">
        <w:trPr>
          <w:trHeight w:val="696"/>
        </w:trPr>
        <w:tc>
          <w:tcPr>
            <w:tcW w:w="3591" w:type="dxa"/>
            <w:vMerge/>
            <w:shd w:val="clear" w:color="auto" w:fill="F2F2F2" w:themeFill="background1" w:themeFillShade="F2"/>
          </w:tcPr>
          <w:p w14:paraId="78339179" w14:textId="77777777" w:rsidR="00A741C9" w:rsidRDefault="00A741C9" w:rsidP="00A741C9">
            <w:pPr>
              <w:pStyle w:val="TableParagraph"/>
              <w:ind w:left="107" w:right="223"/>
              <w:rPr>
                <w:sz w:val="20"/>
              </w:rPr>
            </w:pPr>
          </w:p>
        </w:tc>
        <w:tc>
          <w:tcPr>
            <w:tcW w:w="3591" w:type="dxa"/>
            <w:vAlign w:val="center"/>
          </w:tcPr>
          <w:p w14:paraId="6D60BFCC" w14:textId="01F7A98F" w:rsidR="00A741C9" w:rsidRDefault="00A741C9" w:rsidP="00A741C9">
            <w:pPr>
              <w:rPr>
                <w:spacing w:val="-2"/>
                <w:sz w:val="20"/>
              </w:rPr>
            </w:pPr>
            <w:r>
              <w:rPr>
                <w:sz w:val="20"/>
              </w:rPr>
              <w:t>warunki ochrony dziedzictwa kulturowego</w:t>
            </w:r>
            <w:r>
              <w:rPr>
                <w:spacing w:val="1"/>
                <w:sz w:val="20"/>
              </w:rPr>
              <w:t xml:space="preserve"> </w:t>
            </w:r>
            <w:r>
              <w:rPr>
                <w:sz w:val="20"/>
              </w:rPr>
              <w:t>i</w:t>
            </w:r>
            <w:r>
              <w:rPr>
                <w:spacing w:val="1"/>
                <w:sz w:val="20"/>
              </w:rPr>
              <w:t xml:space="preserve"> </w:t>
            </w:r>
            <w:r>
              <w:rPr>
                <w:sz w:val="20"/>
              </w:rPr>
              <w:t>zabytków</w:t>
            </w:r>
            <w:r>
              <w:rPr>
                <w:spacing w:val="1"/>
                <w:sz w:val="20"/>
              </w:rPr>
              <w:t xml:space="preserve"> </w:t>
            </w:r>
            <w:r>
              <w:rPr>
                <w:sz w:val="20"/>
              </w:rPr>
              <w:t>oraz</w:t>
            </w:r>
            <w:r>
              <w:rPr>
                <w:spacing w:val="1"/>
                <w:sz w:val="20"/>
              </w:rPr>
              <w:t xml:space="preserve"> </w:t>
            </w:r>
            <w:r>
              <w:rPr>
                <w:sz w:val="20"/>
              </w:rPr>
              <w:t>dóbr</w:t>
            </w:r>
            <w:r>
              <w:rPr>
                <w:spacing w:val="1"/>
                <w:sz w:val="20"/>
              </w:rPr>
              <w:t xml:space="preserve"> </w:t>
            </w:r>
            <w:r>
              <w:rPr>
                <w:sz w:val="20"/>
              </w:rPr>
              <w:t>kultury</w:t>
            </w:r>
            <w:r>
              <w:rPr>
                <w:spacing w:val="1"/>
                <w:sz w:val="20"/>
              </w:rPr>
              <w:t xml:space="preserve"> </w:t>
            </w:r>
            <w:r>
              <w:rPr>
                <w:sz w:val="20"/>
              </w:rPr>
              <w:t>współczesnej</w:t>
            </w:r>
          </w:p>
        </w:tc>
        <w:tc>
          <w:tcPr>
            <w:tcW w:w="3591" w:type="dxa"/>
            <w:vAlign w:val="center"/>
          </w:tcPr>
          <w:p w14:paraId="33AAE43B" w14:textId="341C181B" w:rsidR="00A741C9" w:rsidRDefault="00A741C9" w:rsidP="00A741C9">
            <w:pPr>
              <w:rPr>
                <w:sz w:val="20"/>
                <w:szCs w:val="20"/>
              </w:rPr>
            </w:pPr>
            <w:r w:rsidRPr="00936033">
              <w:rPr>
                <w:sz w:val="20"/>
                <w:szCs w:val="20"/>
              </w:rPr>
              <w:t>Działka nie leży na obszarze objętym ochroną konserwatorską</w:t>
            </w:r>
          </w:p>
        </w:tc>
      </w:tr>
      <w:tr w:rsidR="00A741C9" w14:paraId="56B7F0A3" w14:textId="77777777" w:rsidTr="00A741C9">
        <w:trPr>
          <w:trHeight w:val="154"/>
        </w:trPr>
        <w:tc>
          <w:tcPr>
            <w:tcW w:w="3591" w:type="dxa"/>
            <w:vMerge/>
            <w:shd w:val="clear" w:color="auto" w:fill="F2F2F2" w:themeFill="background1" w:themeFillShade="F2"/>
          </w:tcPr>
          <w:p w14:paraId="7E27C97B" w14:textId="77777777" w:rsidR="00A741C9" w:rsidRDefault="00A741C9" w:rsidP="00A741C9">
            <w:pPr>
              <w:pStyle w:val="TableParagraph"/>
              <w:ind w:left="107" w:right="223"/>
              <w:rPr>
                <w:sz w:val="20"/>
              </w:rPr>
            </w:pPr>
          </w:p>
        </w:tc>
        <w:tc>
          <w:tcPr>
            <w:tcW w:w="3591" w:type="dxa"/>
          </w:tcPr>
          <w:p w14:paraId="576981D2" w14:textId="333C7165" w:rsidR="00A741C9" w:rsidRDefault="00A741C9" w:rsidP="00A741C9">
            <w:pPr>
              <w:rPr>
                <w:spacing w:val="-2"/>
                <w:sz w:val="20"/>
              </w:rPr>
            </w:pPr>
            <w:r>
              <w:rPr>
                <w:sz w:val="20"/>
              </w:rPr>
              <w:t>wymagania dotyczące ochrony innych</w:t>
            </w:r>
            <w:r>
              <w:rPr>
                <w:spacing w:val="1"/>
                <w:sz w:val="20"/>
              </w:rPr>
              <w:t xml:space="preserve"> </w:t>
            </w:r>
            <w:r>
              <w:rPr>
                <w:sz w:val="20"/>
              </w:rPr>
              <w:t>terenów</w:t>
            </w:r>
            <w:r>
              <w:rPr>
                <w:spacing w:val="1"/>
                <w:sz w:val="20"/>
              </w:rPr>
              <w:t xml:space="preserve"> </w:t>
            </w:r>
            <w:r>
              <w:rPr>
                <w:sz w:val="20"/>
              </w:rPr>
              <w:t>lub</w:t>
            </w:r>
            <w:r>
              <w:rPr>
                <w:spacing w:val="1"/>
                <w:sz w:val="20"/>
              </w:rPr>
              <w:t xml:space="preserve"> </w:t>
            </w:r>
            <w:r>
              <w:rPr>
                <w:sz w:val="20"/>
              </w:rPr>
              <w:t>obiektów</w:t>
            </w:r>
            <w:r>
              <w:rPr>
                <w:spacing w:val="1"/>
                <w:sz w:val="20"/>
              </w:rPr>
              <w:t xml:space="preserve"> </w:t>
            </w:r>
            <w:r>
              <w:rPr>
                <w:sz w:val="20"/>
              </w:rPr>
              <w:t>podlegających</w:t>
            </w:r>
            <w:r>
              <w:rPr>
                <w:spacing w:val="1"/>
                <w:sz w:val="20"/>
              </w:rPr>
              <w:t xml:space="preserve"> </w:t>
            </w:r>
            <w:r>
              <w:rPr>
                <w:sz w:val="20"/>
              </w:rPr>
              <w:t>ochronie</w:t>
            </w:r>
            <w:r>
              <w:rPr>
                <w:spacing w:val="1"/>
                <w:sz w:val="20"/>
              </w:rPr>
              <w:t xml:space="preserve"> </w:t>
            </w:r>
            <w:r>
              <w:rPr>
                <w:sz w:val="20"/>
              </w:rPr>
              <w:t>na</w:t>
            </w:r>
            <w:r>
              <w:rPr>
                <w:spacing w:val="1"/>
                <w:sz w:val="20"/>
              </w:rPr>
              <w:t xml:space="preserve"> </w:t>
            </w:r>
            <w:r>
              <w:rPr>
                <w:sz w:val="20"/>
              </w:rPr>
              <w:t>podstawie</w:t>
            </w:r>
            <w:r>
              <w:rPr>
                <w:spacing w:val="1"/>
                <w:sz w:val="20"/>
              </w:rPr>
              <w:t xml:space="preserve"> </w:t>
            </w:r>
            <w:r>
              <w:rPr>
                <w:sz w:val="20"/>
              </w:rPr>
              <w:t>przepisów</w:t>
            </w:r>
            <w:r>
              <w:rPr>
                <w:spacing w:val="1"/>
                <w:sz w:val="20"/>
              </w:rPr>
              <w:t xml:space="preserve"> </w:t>
            </w:r>
            <w:r>
              <w:rPr>
                <w:sz w:val="20"/>
              </w:rPr>
              <w:t>od-</w:t>
            </w:r>
            <w:r>
              <w:rPr>
                <w:spacing w:val="-47"/>
                <w:sz w:val="20"/>
              </w:rPr>
              <w:t xml:space="preserve"> </w:t>
            </w:r>
            <w:r>
              <w:rPr>
                <w:sz w:val="20"/>
              </w:rPr>
              <w:t>rębnych</w:t>
            </w:r>
          </w:p>
        </w:tc>
        <w:tc>
          <w:tcPr>
            <w:tcW w:w="3591" w:type="dxa"/>
            <w:vAlign w:val="center"/>
          </w:tcPr>
          <w:p w14:paraId="05A64529" w14:textId="30D70F3A" w:rsidR="00A741C9" w:rsidRDefault="00A741C9" w:rsidP="00A741C9">
            <w:pPr>
              <w:rPr>
                <w:sz w:val="20"/>
                <w:szCs w:val="20"/>
              </w:rPr>
            </w:pPr>
            <w:r w:rsidRPr="00936033">
              <w:rPr>
                <w:sz w:val="20"/>
                <w:szCs w:val="20"/>
              </w:rPr>
              <w:t xml:space="preserve">Nie dotyczy </w:t>
            </w:r>
          </w:p>
        </w:tc>
      </w:tr>
      <w:tr w:rsidR="00A741C9" w14:paraId="31B0A920" w14:textId="77777777" w:rsidTr="00A741C9">
        <w:trPr>
          <w:trHeight w:val="620"/>
        </w:trPr>
        <w:tc>
          <w:tcPr>
            <w:tcW w:w="3591" w:type="dxa"/>
            <w:vMerge/>
            <w:shd w:val="clear" w:color="auto" w:fill="F2F2F2" w:themeFill="background1" w:themeFillShade="F2"/>
          </w:tcPr>
          <w:p w14:paraId="699786A3" w14:textId="77777777" w:rsidR="00A741C9" w:rsidRDefault="00A741C9" w:rsidP="00A741C9">
            <w:pPr>
              <w:pStyle w:val="TableParagraph"/>
              <w:ind w:left="107" w:right="223"/>
              <w:rPr>
                <w:sz w:val="20"/>
              </w:rPr>
            </w:pPr>
          </w:p>
        </w:tc>
        <w:tc>
          <w:tcPr>
            <w:tcW w:w="3591" w:type="dxa"/>
          </w:tcPr>
          <w:p w14:paraId="75150ADB" w14:textId="78F35C78" w:rsidR="00A741C9" w:rsidRDefault="00A741C9" w:rsidP="00A741C9">
            <w:pPr>
              <w:rPr>
                <w:spacing w:val="-2"/>
                <w:sz w:val="20"/>
              </w:rPr>
            </w:pPr>
            <w:r>
              <w:rPr>
                <w:sz w:val="20"/>
              </w:rPr>
              <w:t>warunki</w:t>
            </w:r>
            <w:r>
              <w:rPr>
                <w:spacing w:val="30"/>
                <w:sz w:val="20"/>
              </w:rPr>
              <w:t xml:space="preserve"> </w:t>
            </w:r>
            <w:r>
              <w:rPr>
                <w:sz w:val="20"/>
              </w:rPr>
              <w:t>i</w:t>
            </w:r>
            <w:r>
              <w:rPr>
                <w:spacing w:val="32"/>
                <w:sz w:val="20"/>
              </w:rPr>
              <w:t xml:space="preserve"> </w:t>
            </w:r>
            <w:r>
              <w:rPr>
                <w:sz w:val="20"/>
              </w:rPr>
              <w:t>szczegółowe</w:t>
            </w:r>
            <w:r>
              <w:rPr>
                <w:spacing w:val="32"/>
                <w:sz w:val="20"/>
              </w:rPr>
              <w:t xml:space="preserve"> </w:t>
            </w:r>
            <w:r>
              <w:rPr>
                <w:sz w:val="20"/>
              </w:rPr>
              <w:t>zasady</w:t>
            </w:r>
            <w:r>
              <w:rPr>
                <w:spacing w:val="29"/>
                <w:sz w:val="20"/>
              </w:rPr>
              <w:t xml:space="preserve"> </w:t>
            </w:r>
            <w:r>
              <w:rPr>
                <w:sz w:val="20"/>
              </w:rPr>
              <w:t>obsługi</w:t>
            </w:r>
            <w:r>
              <w:rPr>
                <w:spacing w:val="-47"/>
                <w:sz w:val="20"/>
              </w:rPr>
              <w:t xml:space="preserve"> </w:t>
            </w:r>
            <w:r>
              <w:rPr>
                <w:sz w:val="20"/>
              </w:rPr>
              <w:t>w</w:t>
            </w:r>
            <w:r>
              <w:rPr>
                <w:spacing w:val="-4"/>
                <w:sz w:val="20"/>
              </w:rPr>
              <w:t xml:space="preserve"> </w:t>
            </w:r>
            <w:r>
              <w:rPr>
                <w:sz w:val="20"/>
              </w:rPr>
              <w:t>zakresie</w:t>
            </w:r>
            <w:r>
              <w:rPr>
                <w:spacing w:val="-1"/>
                <w:sz w:val="20"/>
              </w:rPr>
              <w:t xml:space="preserve"> </w:t>
            </w:r>
            <w:r>
              <w:rPr>
                <w:sz w:val="20"/>
              </w:rPr>
              <w:t>komunikacji</w:t>
            </w:r>
          </w:p>
        </w:tc>
        <w:tc>
          <w:tcPr>
            <w:tcW w:w="3591" w:type="dxa"/>
            <w:vAlign w:val="center"/>
          </w:tcPr>
          <w:p w14:paraId="434E6620" w14:textId="2B2F64E0" w:rsidR="00A741C9" w:rsidRDefault="00A741C9" w:rsidP="00A741C9">
            <w:pPr>
              <w:rPr>
                <w:sz w:val="20"/>
                <w:szCs w:val="20"/>
              </w:rPr>
            </w:pPr>
            <w:r w:rsidRPr="00936033">
              <w:rPr>
                <w:sz w:val="20"/>
                <w:szCs w:val="20"/>
              </w:rPr>
              <w:t>Z drogi 17KDZ poprzez Trakt Króla Dunajskiego</w:t>
            </w:r>
          </w:p>
        </w:tc>
      </w:tr>
      <w:tr w:rsidR="00A741C9" w14:paraId="09779AEF" w14:textId="77777777" w:rsidTr="00E35785">
        <w:trPr>
          <w:trHeight w:val="1846"/>
        </w:trPr>
        <w:tc>
          <w:tcPr>
            <w:tcW w:w="3591" w:type="dxa"/>
            <w:vMerge/>
            <w:shd w:val="clear" w:color="auto" w:fill="F2F2F2" w:themeFill="background1" w:themeFillShade="F2"/>
          </w:tcPr>
          <w:p w14:paraId="6154FFBF" w14:textId="77777777" w:rsidR="00A741C9" w:rsidRDefault="00A741C9" w:rsidP="00A741C9">
            <w:pPr>
              <w:pStyle w:val="TableParagraph"/>
              <w:ind w:left="107" w:right="223"/>
              <w:rPr>
                <w:sz w:val="20"/>
              </w:rPr>
            </w:pPr>
          </w:p>
        </w:tc>
        <w:tc>
          <w:tcPr>
            <w:tcW w:w="3591" w:type="dxa"/>
            <w:vAlign w:val="center"/>
          </w:tcPr>
          <w:p w14:paraId="14E43B66" w14:textId="4180F6A5" w:rsidR="00A741C9" w:rsidRDefault="00A741C9" w:rsidP="00A741C9">
            <w:pPr>
              <w:rPr>
                <w:spacing w:val="-2"/>
                <w:sz w:val="20"/>
              </w:rPr>
            </w:pPr>
            <w:r>
              <w:rPr>
                <w:sz w:val="20"/>
              </w:rPr>
              <w:t>warunki</w:t>
            </w:r>
            <w:r>
              <w:rPr>
                <w:spacing w:val="30"/>
                <w:sz w:val="20"/>
              </w:rPr>
              <w:t xml:space="preserve"> </w:t>
            </w:r>
            <w:r>
              <w:rPr>
                <w:sz w:val="20"/>
              </w:rPr>
              <w:t>i</w:t>
            </w:r>
            <w:r>
              <w:rPr>
                <w:spacing w:val="32"/>
                <w:sz w:val="20"/>
              </w:rPr>
              <w:t xml:space="preserve"> </w:t>
            </w:r>
            <w:r>
              <w:rPr>
                <w:sz w:val="20"/>
              </w:rPr>
              <w:t>szczegółowe</w:t>
            </w:r>
            <w:r>
              <w:rPr>
                <w:spacing w:val="32"/>
                <w:sz w:val="20"/>
              </w:rPr>
              <w:t xml:space="preserve"> </w:t>
            </w:r>
            <w:r>
              <w:rPr>
                <w:sz w:val="20"/>
              </w:rPr>
              <w:t>zasady</w:t>
            </w:r>
            <w:r>
              <w:rPr>
                <w:spacing w:val="29"/>
                <w:sz w:val="20"/>
              </w:rPr>
              <w:t xml:space="preserve"> </w:t>
            </w:r>
            <w:r>
              <w:rPr>
                <w:sz w:val="20"/>
              </w:rPr>
              <w:t>obsługi</w:t>
            </w:r>
            <w:r>
              <w:rPr>
                <w:spacing w:val="-47"/>
                <w:sz w:val="20"/>
              </w:rPr>
              <w:t xml:space="preserve"> </w:t>
            </w:r>
            <w:r>
              <w:rPr>
                <w:sz w:val="20"/>
              </w:rPr>
              <w:t>w</w:t>
            </w:r>
            <w:r>
              <w:rPr>
                <w:spacing w:val="-5"/>
                <w:sz w:val="20"/>
              </w:rPr>
              <w:t xml:space="preserve"> </w:t>
            </w:r>
            <w:r>
              <w:rPr>
                <w:sz w:val="20"/>
              </w:rPr>
              <w:t>zakresie</w:t>
            </w:r>
            <w:r>
              <w:rPr>
                <w:spacing w:val="-2"/>
                <w:sz w:val="20"/>
              </w:rPr>
              <w:t xml:space="preserve"> </w:t>
            </w:r>
            <w:r>
              <w:rPr>
                <w:sz w:val="20"/>
              </w:rPr>
              <w:t>infrastruktury</w:t>
            </w:r>
            <w:r>
              <w:rPr>
                <w:spacing w:val="-5"/>
                <w:sz w:val="20"/>
              </w:rPr>
              <w:t xml:space="preserve"> </w:t>
            </w:r>
            <w:r>
              <w:rPr>
                <w:sz w:val="20"/>
              </w:rPr>
              <w:t>technicznej</w:t>
            </w:r>
          </w:p>
        </w:tc>
        <w:tc>
          <w:tcPr>
            <w:tcW w:w="3591" w:type="dxa"/>
            <w:vAlign w:val="center"/>
          </w:tcPr>
          <w:p w14:paraId="5438077E" w14:textId="77777777" w:rsidR="004378E8" w:rsidRPr="00DC646D" w:rsidRDefault="004378E8" w:rsidP="004378E8">
            <w:pPr>
              <w:rPr>
                <w:sz w:val="20"/>
                <w:szCs w:val="20"/>
              </w:rPr>
            </w:pPr>
            <w:r w:rsidRPr="00DC646D">
              <w:rPr>
                <w:sz w:val="20"/>
                <w:szCs w:val="20"/>
              </w:rPr>
              <w:t xml:space="preserve">Woda – instalacja zewnętrzna z sieci. </w:t>
            </w:r>
          </w:p>
          <w:p w14:paraId="04844412" w14:textId="77777777" w:rsidR="004378E8" w:rsidRPr="00DC646D" w:rsidRDefault="004378E8" w:rsidP="004378E8">
            <w:pPr>
              <w:rPr>
                <w:sz w:val="20"/>
                <w:szCs w:val="20"/>
              </w:rPr>
            </w:pPr>
            <w:r w:rsidRPr="00DC646D">
              <w:rPr>
                <w:sz w:val="20"/>
                <w:szCs w:val="20"/>
              </w:rPr>
              <w:t>Kanalizacja sanitarna – odprowadzenie ścieków zewnętrzną instalacją sanitarną.</w:t>
            </w:r>
          </w:p>
          <w:p w14:paraId="61340B1A" w14:textId="77777777" w:rsidR="004378E8" w:rsidRPr="00DC646D" w:rsidRDefault="004378E8" w:rsidP="004378E8">
            <w:pPr>
              <w:rPr>
                <w:sz w:val="20"/>
                <w:szCs w:val="20"/>
              </w:rPr>
            </w:pPr>
            <w:r w:rsidRPr="00DC646D">
              <w:rPr>
                <w:sz w:val="20"/>
                <w:szCs w:val="20"/>
              </w:rPr>
              <w:t xml:space="preserve">Kanalizacja deszczowa – odprowadzenie zewnętrzną instalacją do sieci kanalizacji deszczowej. </w:t>
            </w:r>
          </w:p>
          <w:p w14:paraId="12C778F2" w14:textId="249AD6DD" w:rsidR="00A741C9" w:rsidRDefault="004378E8" w:rsidP="004378E8">
            <w:pPr>
              <w:rPr>
                <w:sz w:val="20"/>
                <w:szCs w:val="20"/>
              </w:rPr>
            </w:pPr>
            <w:r w:rsidRPr="00DC646D">
              <w:rPr>
                <w:sz w:val="20"/>
                <w:szCs w:val="20"/>
              </w:rPr>
              <w:t>C.O. – z sieci miejskiej.</w:t>
            </w:r>
          </w:p>
        </w:tc>
      </w:tr>
      <w:tr w:rsidR="00A741C9" w14:paraId="70E32A29" w14:textId="77777777" w:rsidTr="00E35785">
        <w:trPr>
          <w:trHeight w:val="644"/>
        </w:trPr>
        <w:tc>
          <w:tcPr>
            <w:tcW w:w="3591" w:type="dxa"/>
            <w:vMerge/>
            <w:shd w:val="clear" w:color="auto" w:fill="F2F2F2" w:themeFill="background1" w:themeFillShade="F2"/>
          </w:tcPr>
          <w:p w14:paraId="4C7F6D15" w14:textId="77777777" w:rsidR="00A741C9" w:rsidRDefault="00A741C9" w:rsidP="00A741C9">
            <w:pPr>
              <w:pStyle w:val="TableParagraph"/>
              <w:ind w:left="107" w:right="223"/>
              <w:rPr>
                <w:sz w:val="20"/>
              </w:rPr>
            </w:pPr>
          </w:p>
        </w:tc>
        <w:tc>
          <w:tcPr>
            <w:tcW w:w="3591" w:type="dxa"/>
            <w:vAlign w:val="center"/>
          </w:tcPr>
          <w:p w14:paraId="4F88A98D" w14:textId="50020D03" w:rsidR="00A741C9" w:rsidRDefault="007625EC" w:rsidP="00A741C9">
            <w:pPr>
              <w:rPr>
                <w:spacing w:val="-2"/>
                <w:sz w:val="20"/>
              </w:rPr>
            </w:pPr>
            <w:r>
              <w:rPr>
                <w:sz w:val="20"/>
              </w:rPr>
              <w:t>m</w:t>
            </w:r>
            <w:r w:rsidR="00A741C9">
              <w:rPr>
                <w:sz w:val="20"/>
              </w:rPr>
              <w:t xml:space="preserve">inimalny udział procentowy powierzchni biologicznie czynnej </w:t>
            </w:r>
          </w:p>
        </w:tc>
        <w:tc>
          <w:tcPr>
            <w:tcW w:w="3591" w:type="dxa"/>
            <w:vAlign w:val="center"/>
          </w:tcPr>
          <w:p w14:paraId="48DD67C7" w14:textId="3FF15DCD" w:rsidR="00A741C9" w:rsidRDefault="00A741C9" w:rsidP="00A741C9">
            <w:pPr>
              <w:rPr>
                <w:sz w:val="20"/>
                <w:szCs w:val="20"/>
              </w:rPr>
            </w:pPr>
            <w:r w:rsidRPr="00936033">
              <w:rPr>
                <w:sz w:val="20"/>
                <w:szCs w:val="20"/>
              </w:rPr>
              <w:t>W projekcie 35,8%</w:t>
            </w:r>
          </w:p>
        </w:tc>
      </w:tr>
      <w:tr w:rsidR="00A741C9" w14:paraId="60DE8F54" w14:textId="77777777" w:rsidTr="00E35785">
        <w:trPr>
          <w:trHeight w:val="412"/>
        </w:trPr>
        <w:tc>
          <w:tcPr>
            <w:tcW w:w="3591" w:type="dxa"/>
            <w:vMerge/>
            <w:shd w:val="clear" w:color="auto" w:fill="F2F2F2" w:themeFill="background1" w:themeFillShade="F2"/>
          </w:tcPr>
          <w:p w14:paraId="55D5642C" w14:textId="77777777" w:rsidR="00A741C9" w:rsidRDefault="00A741C9" w:rsidP="00A741C9">
            <w:pPr>
              <w:pStyle w:val="TableParagraph"/>
              <w:ind w:left="107" w:right="223"/>
              <w:rPr>
                <w:sz w:val="20"/>
              </w:rPr>
            </w:pPr>
          </w:p>
        </w:tc>
        <w:tc>
          <w:tcPr>
            <w:tcW w:w="3591" w:type="dxa"/>
            <w:vAlign w:val="center"/>
          </w:tcPr>
          <w:p w14:paraId="7670E0CB" w14:textId="03930234" w:rsidR="00A741C9" w:rsidRDefault="007625EC" w:rsidP="00A741C9">
            <w:pPr>
              <w:rPr>
                <w:spacing w:val="-2"/>
                <w:sz w:val="20"/>
              </w:rPr>
            </w:pPr>
            <w:r>
              <w:rPr>
                <w:sz w:val="20"/>
              </w:rPr>
              <w:t>n</w:t>
            </w:r>
            <w:r w:rsidR="00A741C9">
              <w:rPr>
                <w:sz w:val="20"/>
              </w:rPr>
              <w:t xml:space="preserve">adziemna intensywność zabudowy </w:t>
            </w:r>
          </w:p>
        </w:tc>
        <w:tc>
          <w:tcPr>
            <w:tcW w:w="3591" w:type="dxa"/>
            <w:vAlign w:val="center"/>
          </w:tcPr>
          <w:p w14:paraId="636CD2C4" w14:textId="4F6841A0" w:rsidR="00A741C9" w:rsidRDefault="00A741C9" w:rsidP="00A741C9">
            <w:pPr>
              <w:rPr>
                <w:sz w:val="20"/>
                <w:szCs w:val="20"/>
              </w:rPr>
            </w:pPr>
            <w:r>
              <w:rPr>
                <w:sz w:val="20"/>
                <w:szCs w:val="20"/>
              </w:rPr>
              <w:t>W projekcie 1,73</w:t>
            </w:r>
          </w:p>
        </w:tc>
      </w:tr>
      <w:tr w:rsidR="00A741C9" w14:paraId="6AA0B031" w14:textId="77777777" w:rsidTr="00E35785">
        <w:trPr>
          <w:trHeight w:val="405"/>
        </w:trPr>
        <w:tc>
          <w:tcPr>
            <w:tcW w:w="3591" w:type="dxa"/>
            <w:vMerge/>
            <w:shd w:val="clear" w:color="auto" w:fill="F2F2F2" w:themeFill="background1" w:themeFillShade="F2"/>
          </w:tcPr>
          <w:p w14:paraId="552D7975" w14:textId="77777777" w:rsidR="00A741C9" w:rsidRDefault="00A741C9" w:rsidP="00A741C9">
            <w:pPr>
              <w:pStyle w:val="TableParagraph"/>
              <w:ind w:left="107" w:right="223"/>
              <w:rPr>
                <w:sz w:val="20"/>
              </w:rPr>
            </w:pPr>
          </w:p>
        </w:tc>
        <w:tc>
          <w:tcPr>
            <w:tcW w:w="3591" w:type="dxa"/>
            <w:vAlign w:val="center"/>
          </w:tcPr>
          <w:p w14:paraId="4C996594" w14:textId="2F3841B6" w:rsidR="00A741C9" w:rsidRDefault="007625EC" w:rsidP="00A741C9">
            <w:pPr>
              <w:rPr>
                <w:spacing w:val="-2"/>
                <w:sz w:val="20"/>
              </w:rPr>
            </w:pPr>
            <w:r>
              <w:rPr>
                <w:sz w:val="20"/>
              </w:rPr>
              <w:t>w</w:t>
            </w:r>
            <w:r w:rsidR="00A741C9">
              <w:rPr>
                <w:sz w:val="20"/>
              </w:rPr>
              <w:t xml:space="preserve">ysokość zabudowy </w:t>
            </w:r>
          </w:p>
        </w:tc>
        <w:tc>
          <w:tcPr>
            <w:tcW w:w="3591" w:type="dxa"/>
            <w:vAlign w:val="center"/>
          </w:tcPr>
          <w:p w14:paraId="33DAC412" w14:textId="4096D010" w:rsidR="00A741C9" w:rsidRDefault="00A741C9" w:rsidP="00A741C9">
            <w:pPr>
              <w:rPr>
                <w:sz w:val="20"/>
                <w:szCs w:val="20"/>
              </w:rPr>
            </w:pPr>
            <w:r>
              <w:rPr>
                <w:sz w:val="20"/>
                <w:szCs w:val="20"/>
              </w:rPr>
              <w:t xml:space="preserve">26,70 m </w:t>
            </w:r>
          </w:p>
        </w:tc>
      </w:tr>
      <w:tr w:rsidR="008A68F8" w14:paraId="5CB2814B" w14:textId="77777777" w:rsidTr="008A68F8">
        <w:trPr>
          <w:trHeight w:val="1154"/>
        </w:trPr>
        <w:tc>
          <w:tcPr>
            <w:tcW w:w="3591" w:type="dxa"/>
            <w:vMerge w:val="restart"/>
            <w:shd w:val="clear" w:color="auto" w:fill="F2F2F2" w:themeFill="background1" w:themeFillShade="F2"/>
          </w:tcPr>
          <w:p w14:paraId="27BA9A29" w14:textId="6BFA07BF" w:rsidR="008A68F8" w:rsidRDefault="008A68F8" w:rsidP="008A68F8">
            <w:pPr>
              <w:pStyle w:val="TableParagraph"/>
              <w:spacing w:before="137"/>
              <w:ind w:left="107" w:right="421"/>
              <w:rPr>
                <w:sz w:val="20"/>
              </w:rPr>
            </w:pPr>
            <w:r>
              <w:rPr>
                <w:sz w:val="20"/>
              </w:rPr>
              <w:t>Informacje dotyczące</w:t>
            </w:r>
            <w:r>
              <w:rPr>
                <w:spacing w:val="1"/>
                <w:sz w:val="20"/>
              </w:rPr>
              <w:t xml:space="preserve"> </w:t>
            </w:r>
            <w:r>
              <w:rPr>
                <w:sz w:val="20"/>
              </w:rPr>
              <w:t>przewidzianych inwestycji</w:t>
            </w:r>
            <w:r>
              <w:rPr>
                <w:spacing w:val="1"/>
                <w:sz w:val="20"/>
              </w:rPr>
              <w:t xml:space="preserve"> </w:t>
            </w:r>
            <w:r>
              <w:rPr>
                <w:sz w:val="20"/>
              </w:rPr>
              <w:t>w</w:t>
            </w:r>
            <w:r>
              <w:rPr>
                <w:spacing w:val="-5"/>
                <w:sz w:val="20"/>
              </w:rPr>
              <w:t xml:space="preserve"> </w:t>
            </w:r>
            <w:r>
              <w:rPr>
                <w:sz w:val="20"/>
              </w:rPr>
              <w:t>promieniu</w:t>
            </w:r>
            <w:r>
              <w:rPr>
                <w:spacing w:val="-4"/>
                <w:sz w:val="20"/>
              </w:rPr>
              <w:t xml:space="preserve"> </w:t>
            </w:r>
            <w:r>
              <w:rPr>
                <w:sz w:val="20"/>
              </w:rPr>
              <w:t>1</w:t>
            </w:r>
            <w:r>
              <w:rPr>
                <w:spacing w:val="-2"/>
                <w:sz w:val="20"/>
              </w:rPr>
              <w:t xml:space="preserve"> </w:t>
            </w:r>
            <w:r>
              <w:rPr>
                <w:sz w:val="20"/>
              </w:rPr>
              <w:t>km</w:t>
            </w:r>
            <w:r>
              <w:rPr>
                <w:spacing w:val="-6"/>
                <w:sz w:val="20"/>
              </w:rPr>
              <w:t xml:space="preserve"> </w:t>
            </w:r>
            <w:r>
              <w:rPr>
                <w:sz w:val="20"/>
              </w:rPr>
              <w:t>od</w:t>
            </w:r>
            <w:r>
              <w:rPr>
                <w:spacing w:val="-2"/>
                <w:sz w:val="20"/>
              </w:rPr>
              <w:t xml:space="preserve"> </w:t>
            </w:r>
            <w:r>
              <w:rPr>
                <w:sz w:val="20"/>
              </w:rPr>
              <w:t>terenu</w:t>
            </w:r>
            <w:r>
              <w:rPr>
                <w:spacing w:val="-47"/>
                <w:sz w:val="20"/>
              </w:rPr>
              <w:t xml:space="preserve"> </w:t>
            </w:r>
            <w:r w:rsidR="000A11F8">
              <w:rPr>
                <w:spacing w:val="-47"/>
                <w:sz w:val="20"/>
              </w:rPr>
              <w:t xml:space="preserve">            </w:t>
            </w:r>
            <w:r>
              <w:rPr>
                <w:sz w:val="20"/>
              </w:rPr>
              <w:t>objętego</w:t>
            </w:r>
            <w:r>
              <w:rPr>
                <w:spacing w:val="-2"/>
                <w:sz w:val="20"/>
              </w:rPr>
              <w:t xml:space="preserve"> </w:t>
            </w:r>
            <w:r>
              <w:rPr>
                <w:sz w:val="20"/>
              </w:rPr>
              <w:t>przedsięwzięciem</w:t>
            </w:r>
          </w:p>
          <w:p w14:paraId="33F6DE25" w14:textId="15653C4A" w:rsidR="008A68F8" w:rsidRDefault="008A68F8" w:rsidP="008A68F8">
            <w:pPr>
              <w:pStyle w:val="TableParagraph"/>
              <w:ind w:left="107" w:right="223"/>
              <w:rPr>
                <w:sz w:val="20"/>
              </w:rPr>
            </w:pPr>
            <w:r>
              <w:rPr>
                <w:sz w:val="20"/>
              </w:rPr>
              <w:t>deweloperskim</w:t>
            </w:r>
            <w:r>
              <w:rPr>
                <w:spacing w:val="-10"/>
                <w:sz w:val="20"/>
              </w:rPr>
              <w:t xml:space="preserve"> </w:t>
            </w:r>
            <w:r>
              <w:rPr>
                <w:sz w:val="20"/>
              </w:rPr>
              <w:t>lub</w:t>
            </w:r>
            <w:r>
              <w:rPr>
                <w:spacing w:val="-6"/>
                <w:sz w:val="20"/>
              </w:rPr>
              <w:t xml:space="preserve"> </w:t>
            </w:r>
            <w:r>
              <w:rPr>
                <w:sz w:val="20"/>
              </w:rPr>
              <w:t>zadaniem</w:t>
            </w:r>
            <w:r>
              <w:rPr>
                <w:spacing w:val="-47"/>
                <w:sz w:val="20"/>
              </w:rPr>
              <w:t xml:space="preserve"> </w:t>
            </w:r>
            <w:r>
              <w:rPr>
                <w:sz w:val="20"/>
              </w:rPr>
              <w:t>inwestycyjnym</w:t>
            </w:r>
            <w:r>
              <w:rPr>
                <w:sz w:val="20"/>
                <w:vertAlign w:val="superscript"/>
              </w:rPr>
              <w:t>6)</w:t>
            </w:r>
            <w:r>
              <w:rPr>
                <w:sz w:val="20"/>
              </w:rPr>
              <w:t>,</w:t>
            </w:r>
            <w:r>
              <w:rPr>
                <w:spacing w:val="-5"/>
                <w:sz w:val="20"/>
              </w:rPr>
              <w:t xml:space="preserve"> </w:t>
            </w:r>
            <w:r>
              <w:rPr>
                <w:sz w:val="20"/>
              </w:rPr>
              <w:t>zawarte</w:t>
            </w:r>
            <w:r>
              <w:rPr>
                <w:spacing w:val="-3"/>
                <w:sz w:val="20"/>
              </w:rPr>
              <w:t xml:space="preserve"> </w:t>
            </w:r>
            <w:r>
              <w:rPr>
                <w:sz w:val="20"/>
              </w:rPr>
              <w:t>w:</w:t>
            </w:r>
          </w:p>
        </w:tc>
        <w:tc>
          <w:tcPr>
            <w:tcW w:w="3591" w:type="dxa"/>
            <w:vAlign w:val="center"/>
          </w:tcPr>
          <w:p w14:paraId="20B50690" w14:textId="69F159C3" w:rsidR="008A68F8" w:rsidRDefault="008A68F8" w:rsidP="008A68F8">
            <w:pPr>
              <w:rPr>
                <w:sz w:val="20"/>
              </w:rPr>
            </w:pPr>
            <w:r>
              <w:rPr>
                <w:sz w:val="20"/>
              </w:rPr>
              <w:t>miejscowych</w:t>
            </w:r>
            <w:r>
              <w:rPr>
                <w:spacing w:val="5"/>
                <w:sz w:val="20"/>
              </w:rPr>
              <w:t xml:space="preserve"> </w:t>
            </w:r>
            <w:r>
              <w:rPr>
                <w:sz w:val="20"/>
              </w:rPr>
              <w:t>planach</w:t>
            </w:r>
            <w:r>
              <w:rPr>
                <w:spacing w:val="5"/>
                <w:sz w:val="20"/>
              </w:rPr>
              <w:t xml:space="preserve"> </w:t>
            </w:r>
            <w:r>
              <w:rPr>
                <w:sz w:val="20"/>
              </w:rPr>
              <w:t>zagospodarowania</w:t>
            </w:r>
            <w:r>
              <w:rPr>
                <w:spacing w:val="-1"/>
                <w:sz w:val="20"/>
              </w:rPr>
              <w:t xml:space="preserve"> </w:t>
            </w:r>
            <w:r>
              <w:rPr>
                <w:sz w:val="20"/>
              </w:rPr>
              <w:t>przestrzennego</w:t>
            </w:r>
          </w:p>
        </w:tc>
        <w:tc>
          <w:tcPr>
            <w:tcW w:w="3591" w:type="dxa"/>
            <w:vAlign w:val="center"/>
          </w:tcPr>
          <w:p w14:paraId="5BC982F9" w14:textId="6B0D70BE" w:rsidR="008A68F8" w:rsidRDefault="008A68F8" w:rsidP="008A68F8">
            <w:pPr>
              <w:rPr>
                <w:sz w:val="20"/>
                <w:szCs w:val="20"/>
              </w:rPr>
            </w:pPr>
            <w:r>
              <w:rPr>
                <w:sz w:val="20"/>
                <w:szCs w:val="20"/>
              </w:rPr>
              <w:t>W publicznie dostępnych dokumentach nie ma planu realizacji inwestycji w promieniu 1 km o charakterze określonym w ustawie</w:t>
            </w:r>
          </w:p>
        </w:tc>
      </w:tr>
      <w:tr w:rsidR="008A68F8" w14:paraId="09D84522" w14:textId="77777777" w:rsidTr="008A68F8">
        <w:trPr>
          <w:trHeight w:val="689"/>
        </w:trPr>
        <w:tc>
          <w:tcPr>
            <w:tcW w:w="3591" w:type="dxa"/>
            <w:vMerge/>
            <w:shd w:val="clear" w:color="auto" w:fill="F2F2F2" w:themeFill="background1" w:themeFillShade="F2"/>
          </w:tcPr>
          <w:p w14:paraId="594D9360" w14:textId="77777777" w:rsidR="008A68F8" w:rsidRDefault="008A68F8" w:rsidP="008A68F8">
            <w:pPr>
              <w:pStyle w:val="TableParagraph"/>
              <w:spacing w:before="137"/>
              <w:ind w:left="107" w:right="421"/>
              <w:rPr>
                <w:sz w:val="20"/>
              </w:rPr>
            </w:pPr>
          </w:p>
        </w:tc>
        <w:tc>
          <w:tcPr>
            <w:tcW w:w="3591" w:type="dxa"/>
            <w:vAlign w:val="center"/>
          </w:tcPr>
          <w:p w14:paraId="226E3E1C" w14:textId="77777777" w:rsidR="008A68F8" w:rsidRDefault="008A68F8" w:rsidP="008A68F8">
            <w:pPr>
              <w:pStyle w:val="TableParagraph"/>
              <w:ind w:right="81"/>
              <w:rPr>
                <w:spacing w:val="-1"/>
                <w:sz w:val="20"/>
              </w:rPr>
            </w:pPr>
            <w:r>
              <w:rPr>
                <w:sz w:val="20"/>
              </w:rPr>
              <w:t xml:space="preserve"> decyzjach</w:t>
            </w:r>
            <w:r>
              <w:rPr>
                <w:spacing w:val="-8"/>
                <w:sz w:val="20"/>
              </w:rPr>
              <w:t xml:space="preserve"> </w:t>
            </w:r>
            <w:r>
              <w:rPr>
                <w:sz w:val="20"/>
              </w:rPr>
              <w:t>o</w:t>
            </w:r>
            <w:r>
              <w:rPr>
                <w:spacing w:val="-3"/>
                <w:sz w:val="20"/>
              </w:rPr>
              <w:t xml:space="preserve"> </w:t>
            </w:r>
            <w:r>
              <w:rPr>
                <w:sz w:val="20"/>
              </w:rPr>
              <w:t>warunkach</w:t>
            </w:r>
            <w:r>
              <w:rPr>
                <w:spacing w:val="-8"/>
                <w:sz w:val="20"/>
              </w:rPr>
              <w:t xml:space="preserve"> </w:t>
            </w:r>
            <w:r>
              <w:rPr>
                <w:sz w:val="20"/>
              </w:rPr>
              <w:t>zabudowy</w:t>
            </w:r>
            <w:r>
              <w:rPr>
                <w:spacing w:val="-47"/>
                <w:sz w:val="20"/>
              </w:rPr>
              <w:t xml:space="preserve">                </w:t>
            </w:r>
            <w:r>
              <w:rPr>
                <w:sz w:val="20"/>
              </w:rPr>
              <w:t>i</w:t>
            </w:r>
            <w:r>
              <w:rPr>
                <w:spacing w:val="-1"/>
                <w:sz w:val="20"/>
              </w:rPr>
              <w:t xml:space="preserve">   </w:t>
            </w:r>
          </w:p>
          <w:p w14:paraId="101BB267" w14:textId="7A517EFA" w:rsidR="008A68F8" w:rsidRDefault="008A68F8" w:rsidP="008A68F8">
            <w:pPr>
              <w:rPr>
                <w:sz w:val="20"/>
              </w:rPr>
            </w:pPr>
            <w:r>
              <w:rPr>
                <w:spacing w:val="-1"/>
                <w:sz w:val="20"/>
              </w:rPr>
              <w:t xml:space="preserve"> </w:t>
            </w:r>
            <w:r>
              <w:rPr>
                <w:sz w:val="20"/>
              </w:rPr>
              <w:t>zagospodarowania</w:t>
            </w:r>
            <w:r>
              <w:rPr>
                <w:spacing w:val="-1"/>
                <w:sz w:val="20"/>
              </w:rPr>
              <w:t xml:space="preserve"> </w:t>
            </w:r>
            <w:r>
              <w:rPr>
                <w:sz w:val="20"/>
              </w:rPr>
              <w:t>terenu</w:t>
            </w:r>
          </w:p>
        </w:tc>
        <w:tc>
          <w:tcPr>
            <w:tcW w:w="3591" w:type="dxa"/>
            <w:vAlign w:val="center"/>
          </w:tcPr>
          <w:p w14:paraId="1197DBCF" w14:textId="23812F9D" w:rsidR="008A68F8" w:rsidRDefault="008A68F8" w:rsidP="008A68F8">
            <w:pPr>
              <w:rPr>
                <w:sz w:val="20"/>
                <w:szCs w:val="20"/>
              </w:rPr>
            </w:pPr>
            <w:r>
              <w:rPr>
                <w:sz w:val="20"/>
                <w:szCs w:val="20"/>
              </w:rPr>
              <w:t xml:space="preserve">Zgodnie z publicznie udostępnionymi dokumentami prawnymi  </w:t>
            </w:r>
          </w:p>
        </w:tc>
      </w:tr>
      <w:tr w:rsidR="008A68F8" w14:paraId="5180D38A" w14:textId="77777777" w:rsidTr="008A68F8">
        <w:trPr>
          <w:trHeight w:val="570"/>
        </w:trPr>
        <w:tc>
          <w:tcPr>
            <w:tcW w:w="3591" w:type="dxa"/>
            <w:vMerge/>
            <w:shd w:val="clear" w:color="auto" w:fill="F2F2F2" w:themeFill="background1" w:themeFillShade="F2"/>
          </w:tcPr>
          <w:p w14:paraId="48E0CDEB" w14:textId="77777777" w:rsidR="008A68F8" w:rsidRDefault="008A68F8" w:rsidP="008A68F8">
            <w:pPr>
              <w:pStyle w:val="TableParagraph"/>
              <w:spacing w:before="137"/>
              <w:ind w:left="107" w:right="421"/>
              <w:rPr>
                <w:sz w:val="20"/>
              </w:rPr>
            </w:pPr>
          </w:p>
        </w:tc>
        <w:tc>
          <w:tcPr>
            <w:tcW w:w="3591" w:type="dxa"/>
            <w:vAlign w:val="center"/>
          </w:tcPr>
          <w:p w14:paraId="73487C6C" w14:textId="62D9EEE8" w:rsidR="008A68F8" w:rsidRDefault="008A68F8" w:rsidP="008A68F8">
            <w:pPr>
              <w:rPr>
                <w:sz w:val="20"/>
              </w:rPr>
            </w:pPr>
            <w:r>
              <w:rPr>
                <w:sz w:val="20"/>
              </w:rPr>
              <w:t>decyzjach</w:t>
            </w:r>
            <w:r>
              <w:rPr>
                <w:spacing w:val="39"/>
                <w:sz w:val="20"/>
              </w:rPr>
              <w:t xml:space="preserve"> </w:t>
            </w:r>
            <w:r>
              <w:rPr>
                <w:sz w:val="20"/>
              </w:rPr>
              <w:t>o</w:t>
            </w:r>
            <w:r>
              <w:rPr>
                <w:spacing w:val="42"/>
                <w:sz w:val="20"/>
              </w:rPr>
              <w:t xml:space="preserve"> </w:t>
            </w:r>
            <w:r>
              <w:rPr>
                <w:sz w:val="20"/>
              </w:rPr>
              <w:t>środowiskowych</w:t>
            </w:r>
            <w:r>
              <w:rPr>
                <w:spacing w:val="41"/>
                <w:sz w:val="20"/>
              </w:rPr>
              <w:t xml:space="preserve"> </w:t>
            </w:r>
            <w:r>
              <w:rPr>
                <w:sz w:val="20"/>
              </w:rPr>
              <w:t>uwarunkowaniach</w:t>
            </w:r>
          </w:p>
        </w:tc>
        <w:tc>
          <w:tcPr>
            <w:tcW w:w="3591" w:type="dxa"/>
            <w:vAlign w:val="center"/>
          </w:tcPr>
          <w:p w14:paraId="3EDA2316" w14:textId="2A98DA28" w:rsidR="008A68F8" w:rsidRDefault="008A68F8" w:rsidP="008A68F8">
            <w:pPr>
              <w:rPr>
                <w:sz w:val="20"/>
                <w:szCs w:val="20"/>
              </w:rPr>
            </w:pPr>
            <w:r>
              <w:rPr>
                <w:sz w:val="20"/>
                <w:szCs w:val="20"/>
              </w:rPr>
              <w:t xml:space="preserve">Zgodnie z publicznie udostępnionymi dokumentami prawnymi  </w:t>
            </w:r>
          </w:p>
        </w:tc>
      </w:tr>
      <w:tr w:rsidR="008A68F8" w14:paraId="4A99F9D6" w14:textId="77777777" w:rsidTr="008A68F8">
        <w:trPr>
          <w:trHeight w:val="692"/>
        </w:trPr>
        <w:tc>
          <w:tcPr>
            <w:tcW w:w="3591" w:type="dxa"/>
            <w:vMerge/>
            <w:shd w:val="clear" w:color="auto" w:fill="F2F2F2" w:themeFill="background1" w:themeFillShade="F2"/>
          </w:tcPr>
          <w:p w14:paraId="56403916" w14:textId="77777777" w:rsidR="008A68F8" w:rsidRDefault="008A68F8" w:rsidP="008A68F8">
            <w:pPr>
              <w:pStyle w:val="TableParagraph"/>
              <w:spacing w:before="137"/>
              <w:ind w:left="107" w:right="421"/>
              <w:rPr>
                <w:sz w:val="20"/>
              </w:rPr>
            </w:pPr>
          </w:p>
        </w:tc>
        <w:tc>
          <w:tcPr>
            <w:tcW w:w="3591" w:type="dxa"/>
            <w:vAlign w:val="center"/>
          </w:tcPr>
          <w:p w14:paraId="78DAE6AB" w14:textId="44F6086C" w:rsidR="008A68F8" w:rsidRDefault="008A68F8" w:rsidP="008A68F8">
            <w:pPr>
              <w:rPr>
                <w:sz w:val="20"/>
              </w:rPr>
            </w:pPr>
            <w:r>
              <w:rPr>
                <w:sz w:val="20"/>
              </w:rPr>
              <w:t>uchwałach</w:t>
            </w:r>
            <w:r>
              <w:rPr>
                <w:spacing w:val="35"/>
                <w:sz w:val="20"/>
              </w:rPr>
              <w:t xml:space="preserve"> </w:t>
            </w:r>
            <w:r>
              <w:rPr>
                <w:sz w:val="20"/>
              </w:rPr>
              <w:t>o</w:t>
            </w:r>
            <w:r>
              <w:rPr>
                <w:spacing w:val="36"/>
                <w:sz w:val="20"/>
              </w:rPr>
              <w:t xml:space="preserve"> </w:t>
            </w:r>
            <w:r>
              <w:rPr>
                <w:sz w:val="20"/>
              </w:rPr>
              <w:t>obszarach</w:t>
            </w:r>
            <w:r>
              <w:rPr>
                <w:spacing w:val="35"/>
                <w:sz w:val="20"/>
              </w:rPr>
              <w:t xml:space="preserve"> </w:t>
            </w:r>
            <w:r>
              <w:rPr>
                <w:sz w:val="20"/>
              </w:rPr>
              <w:t>ograniczonego</w:t>
            </w:r>
            <w:r>
              <w:rPr>
                <w:spacing w:val="-47"/>
                <w:sz w:val="20"/>
              </w:rPr>
              <w:t xml:space="preserve"> </w:t>
            </w:r>
            <w:r>
              <w:rPr>
                <w:sz w:val="20"/>
              </w:rPr>
              <w:t>użytkowania</w:t>
            </w:r>
          </w:p>
        </w:tc>
        <w:tc>
          <w:tcPr>
            <w:tcW w:w="3591" w:type="dxa"/>
            <w:vAlign w:val="center"/>
          </w:tcPr>
          <w:p w14:paraId="00D01A9F" w14:textId="2DADF38C" w:rsidR="008A68F8" w:rsidRDefault="008A68F8" w:rsidP="008A68F8">
            <w:pPr>
              <w:rPr>
                <w:sz w:val="20"/>
                <w:szCs w:val="20"/>
              </w:rPr>
            </w:pPr>
            <w:r>
              <w:rPr>
                <w:sz w:val="20"/>
                <w:szCs w:val="20"/>
              </w:rPr>
              <w:t xml:space="preserve">Zgodnie z publicznie udostępnionymi dokumentami prawnymi  </w:t>
            </w:r>
          </w:p>
        </w:tc>
      </w:tr>
      <w:tr w:rsidR="008A68F8" w14:paraId="168C58BA" w14:textId="77777777" w:rsidTr="00E35785">
        <w:trPr>
          <w:trHeight w:val="567"/>
        </w:trPr>
        <w:tc>
          <w:tcPr>
            <w:tcW w:w="3591" w:type="dxa"/>
            <w:vMerge/>
            <w:shd w:val="clear" w:color="auto" w:fill="F2F2F2" w:themeFill="background1" w:themeFillShade="F2"/>
          </w:tcPr>
          <w:p w14:paraId="101269CD" w14:textId="77777777" w:rsidR="008A68F8" w:rsidRDefault="008A68F8" w:rsidP="008A68F8">
            <w:pPr>
              <w:pStyle w:val="TableParagraph"/>
              <w:spacing w:before="137"/>
              <w:ind w:left="107" w:right="421"/>
              <w:rPr>
                <w:sz w:val="20"/>
              </w:rPr>
            </w:pPr>
          </w:p>
        </w:tc>
        <w:tc>
          <w:tcPr>
            <w:tcW w:w="3591" w:type="dxa"/>
            <w:vAlign w:val="center"/>
          </w:tcPr>
          <w:p w14:paraId="2D71A15C" w14:textId="0565134F" w:rsidR="008A68F8" w:rsidRDefault="008A68F8" w:rsidP="008A68F8">
            <w:pPr>
              <w:rPr>
                <w:sz w:val="20"/>
              </w:rPr>
            </w:pPr>
            <w:r>
              <w:rPr>
                <w:sz w:val="20"/>
              </w:rPr>
              <w:t>miejscowych</w:t>
            </w:r>
            <w:r>
              <w:rPr>
                <w:spacing w:val="-4"/>
                <w:sz w:val="20"/>
              </w:rPr>
              <w:t xml:space="preserve"> </w:t>
            </w:r>
            <w:r>
              <w:rPr>
                <w:sz w:val="20"/>
              </w:rPr>
              <w:t>planach</w:t>
            </w:r>
            <w:r>
              <w:rPr>
                <w:spacing w:val="-3"/>
                <w:sz w:val="20"/>
              </w:rPr>
              <w:t xml:space="preserve"> </w:t>
            </w:r>
            <w:r>
              <w:rPr>
                <w:sz w:val="20"/>
              </w:rPr>
              <w:t>odbudowy</w:t>
            </w:r>
          </w:p>
        </w:tc>
        <w:tc>
          <w:tcPr>
            <w:tcW w:w="3591" w:type="dxa"/>
            <w:vAlign w:val="center"/>
          </w:tcPr>
          <w:p w14:paraId="7B480FA0" w14:textId="71743C96" w:rsidR="008A68F8" w:rsidRDefault="008A68F8" w:rsidP="008A68F8">
            <w:pPr>
              <w:rPr>
                <w:sz w:val="20"/>
                <w:szCs w:val="20"/>
              </w:rPr>
            </w:pPr>
            <w:r>
              <w:rPr>
                <w:sz w:val="20"/>
                <w:szCs w:val="20"/>
              </w:rPr>
              <w:t xml:space="preserve">Zgodnie z publicznie udostępnionymi dokumentami prawnymi  </w:t>
            </w:r>
          </w:p>
        </w:tc>
      </w:tr>
      <w:tr w:rsidR="008A68F8" w14:paraId="1EAF01E1" w14:textId="77777777" w:rsidTr="008A68F8">
        <w:trPr>
          <w:trHeight w:val="649"/>
        </w:trPr>
        <w:tc>
          <w:tcPr>
            <w:tcW w:w="3591" w:type="dxa"/>
            <w:vMerge/>
            <w:shd w:val="clear" w:color="auto" w:fill="F2F2F2" w:themeFill="background1" w:themeFillShade="F2"/>
          </w:tcPr>
          <w:p w14:paraId="213484C1" w14:textId="77777777" w:rsidR="008A68F8" w:rsidRDefault="008A68F8" w:rsidP="008A68F8">
            <w:pPr>
              <w:pStyle w:val="TableParagraph"/>
              <w:spacing w:before="137"/>
              <w:ind w:left="107" w:right="421"/>
              <w:rPr>
                <w:sz w:val="20"/>
              </w:rPr>
            </w:pPr>
          </w:p>
        </w:tc>
        <w:tc>
          <w:tcPr>
            <w:tcW w:w="3591" w:type="dxa"/>
            <w:vAlign w:val="center"/>
          </w:tcPr>
          <w:p w14:paraId="76D5A7E4" w14:textId="34BD9AC4" w:rsidR="008A68F8" w:rsidRDefault="007625EC" w:rsidP="008A68F8">
            <w:pPr>
              <w:rPr>
                <w:sz w:val="20"/>
              </w:rPr>
            </w:pPr>
            <w:r>
              <w:rPr>
                <w:sz w:val="20"/>
              </w:rPr>
              <w:t>m</w:t>
            </w:r>
            <w:r w:rsidR="008A68F8">
              <w:rPr>
                <w:sz w:val="20"/>
              </w:rPr>
              <w:t>apach</w:t>
            </w:r>
            <w:r>
              <w:rPr>
                <w:sz w:val="20"/>
              </w:rPr>
              <w:t xml:space="preserve"> </w:t>
            </w:r>
            <w:r w:rsidR="008A68F8">
              <w:rPr>
                <w:sz w:val="20"/>
              </w:rPr>
              <w:t>zagrożenia</w:t>
            </w:r>
            <w:r>
              <w:rPr>
                <w:sz w:val="20"/>
              </w:rPr>
              <w:t xml:space="preserve"> </w:t>
            </w:r>
            <w:r w:rsidR="008A68F8">
              <w:rPr>
                <w:spacing w:val="-1"/>
                <w:sz w:val="20"/>
              </w:rPr>
              <w:t>powodziowego</w:t>
            </w:r>
            <w:r w:rsidR="008A68F8">
              <w:rPr>
                <w:spacing w:val="-47"/>
                <w:sz w:val="20"/>
              </w:rPr>
              <w:t xml:space="preserve"> </w:t>
            </w:r>
            <w:r w:rsidR="008A68F8">
              <w:rPr>
                <w:sz w:val="20"/>
              </w:rPr>
              <w:t>i</w:t>
            </w:r>
            <w:r w:rsidR="008A68F8">
              <w:rPr>
                <w:spacing w:val="1"/>
                <w:sz w:val="20"/>
              </w:rPr>
              <w:t xml:space="preserve"> </w:t>
            </w:r>
            <w:r w:rsidR="008A68F8">
              <w:rPr>
                <w:sz w:val="20"/>
              </w:rPr>
              <w:t>mapach</w:t>
            </w:r>
            <w:r w:rsidR="008A68F8">
              <w:rPr>
                <w:spacing w:val="-2"/>
                <w:sz w:val="20"/>
              </w:rPr>
              <w:t xml:space="preserve"> </w:t>
            </w:r>
            <w:r w:rsidR="008A68F8">
              <w:rPr>
                <w:sz w:val="20"/>
              </w:rPr>
              <w:t>ryzyka</w:t>
            </w:r>
            <w:r w:rsidR="008A68F8">
              <w:rPr>
                <w:spacing w:val="-1"/>
                <w:sz w:val="20"/>
              </w:rPr>
              <w:t xml:space="preserve"> </w:t>
            </w:r>
            <w:r w:rsidR="008A68F8">
              <w:rPr>
                <w:sz w:val="20"/>
              </w:rPr>
              <w:t>powodziowego</w:t>
            </w:r>
          </w:p>
        </w:tc>
        <w:tc>
          <w:tcPr>
            <w:tcW w:w="3591" w:type="dxa"/>
            <w:vAlign w:val="center"/>
          </w:tcPr>
          <w:p w14:paraId="7D96D67A" w14:textId="35F08763" w:rsidR="008A68F8" w:rsidRDefault="008A68F8" w:rsidP="008A68F8">
            <w:pPr>
              <w:rPr>
                <w:sz w:val="20"/>
                <w:szCs w:val="20"/>
              </w:rPr>
            </w:pPr>
            <w:r>
              <w:rPr>
                <w:sz w:val="20"/>
                <w:szCs w:val="20"/>
              </w:rPr>
              <w:t xml:space="preserve">Zgodnie z publicznie udostępnionymi dokumentami prawnymi  </w:t>
            </w:r>
          </w:p>
        </w:tc>
      </w:tr>
      <w:tr w:rsidR="008A68F8" w14:paraId="24F0B380" w14:textId="77777777" w:rsidTr="00E35785">
        <w:trPr>
          <w:trHeight w:val="740"/>
        </w:trPr>
        <w:tc>
          <w:tcPr>
            <w:tcW w:w="3591" w:type="dxa"/>
            <w:vMerge/>
            <w:shd w:val="clear" w:color="auto" w:fill="F2F2F2" w:themeFill="background1" w:themeFillShade="F2"/>
          </w:tcPr>
          <w:p w14:paraId="3AE7DC72" w14:textId="77777777" w:rsidR="008A68F8" w:rsidRDefault="008A68F8" w:rsidP="008A68F8">
            <w:pPr>
              <w:pStyle w:val="TableParagraph"/>
              <w:spacing w:before="137"/>
              <w:ind w:left="107" w:right="421"/>
              <w:rPr>
                <w:sz w:val="20"/>
              </w:rPr>
            </w:pPr>
          </w:p>
        </w:tc>
        <w:tc>
          <w:tcPr>
            <w:tcW w:w="7182" w:type="dxa"/>
            <w:gridSpan w:val="2"/>
            <w:vAlign w:val="center"/>
          </w:tcPr>
          <w:p w14:paraId="76EE0989" w14:textId="20C2858E" w:rsidR="008A68F8" w:rsidRDefault="008A68F8" w:rsidP="008A68F8">
            <w:pPr>
              <w:rPr>
                <w:sz w:val="20"/>
                <w:szCs w:val="20"/>
              </w:rPr>
            </w:pPr>
            <w:r>
              <w:rPr>
                <w:sz w:val="20"/>
              </w:rPr>
              <w:t>Ustalenia decyzji w zakresie rozmieszczenia inwestycji celu publicznego, mogące</w:t>
            </w:r>
            <w:r>
              <w:rPr>
                <w:spacing w:val="1"/>
                <w:sz w:val="20"/>
              </w:rPr>
              <w:t xml:space="preserve"> </w:t>
            </w:r>
            <w:r>
              <w:rPr>
                <w:sz w:val="20"/>
              </w:rPr>
              <w:t>mieć znaczenie dla terenu objętego przedsięwzięciem deweloperskim lub zadaniem</w:t>
            </w:r>
            <w:r>
              <w:rPr>
                <w:spacing w:val="-3"/>
                <w:sz w:val="20"/>
              </w:rPr>
              <w:t xml:space="preserve"> </w:t>
            </w:r>
            <w:r>
              <w:rPr>
                <w:sz w:val="20"/>
              </w:rPr>
              <w:t>inwestycyjnym:</w:t>
            </w:r>
          </w:p>
        </w:tc>
      </w:tr>
      <w:tr w:rsidR="008A68F8" w14:paraId="54B21BCD" w14:textId="77777777" w:rsidTr="008A68F8">
        <w:trPr>
          <w:trHeight w:val="568"/>
        </w:trPr>
        <w:tc>
          <w:tcPr>
            <w:tcW w:w="3591" w:type="dxa"/>
            <w:vMerge/>
            <w:shd w:val="clear" w:color="auto" w:fill="F2F2F2" w:themeFill="background1" w:themeFillShade="F2"/>
          </w:tcPr>
          <w:p w14:paraId="4122EA2D" w14:textId="77777777" w:rsidR="008A68F8" w:rsidRDefault="008A68F8" w:rsidP="008A68F8">
            <w:pPr>
              <w:pStyle w:val="TableParagraph"/>
              <w:spacing w:before="137"/>
              <w:ind w:left="107" w:right="421"/>
              <w:rPr>
                <w:sz w:val="20"/>
              </w:rPr>
            </w:pPr>
          </w:p>
        </w:tc>
        <w:tc>
          <w:tcPr>
            <w:tcW w:w="3591" w:type="dxa"/>
            <w:vAlign w:val="center"/>
          </w:tcPr>
          <w:p w14:paraId="737E8E6C" w14:textId="62121B34" w:rsidR="008A68F8" w:rsidRDefault="008A68F8" w:rsidP="008A68F8">
            <w:pPr>
              <w:rPr>
                <w:sz w:val="20"/>
              </w:rPr>
            </w:pPr>
            <w:r>
              <w:rPr>
                <w:sz w:val="20"/>
              </w:rPr>
              <w:t>decyzja</w:t>
            </w:r>
            <w:r>
              <w:rPr>
                <w:spacing w:val="4"/>
                <w:sz w:val="20"/>
              </w:rPr>
              <w:t xml:space="preserve"> </w:t>
            </w:r>
            <w:r>
              <w:rPr>
                <w:sz w:val="20"/>
              </w:rPr>
              <w:t>o</w:t>
            </w:r>
            <w:r>
              <w:rPr>
                <w:spacing w:val="4"/>
                <w:sz w:val="20"/>
              </w:rPr>
              <w:t xml:space="preserve"> </w:t>
            </w:r>
            <w:r>
              <w:rPr>
                <w:sz w:val="20"/>
              </w:rPr>
              <w:t>zezwoleniu</w:t>
            </w:r>
            <w:r>
              <w:rPr>
                <w:spacing w:val="4"/>
                <w:sz w:val="20"/>
              </w:rPr>
              <w:t xml:space="preserve"> </w:t>
            </w:r>
            <w:r>
              <w:rPr>
                <w:sz w:val="20"/>
              </w:rPr>
              <w:t>na</w:t>
            </w:r>
            <w:r>
              <w:rPr>
                <w:spacing w:val="8"/>
                <w:sz w:val="20"/>
              </w:rPr>
              <w:t xml:space="preserve"> </w:t>
            </w:r>
            <w:r>
              <w:rPr>
                <w:sz w:val="20"/>
              </w:rPr>
              <w:t>realizację</w:t>
            </w:r>
            <w:r>
              <w:rPr>
                <w:spacing w:val="-47"/>
                <w:sz w:val="20"/>
              </w:rPr>
              <w:t xml:space="preserve"> </w:t>
            </w:r>
            <w:r>
              <w:rPr>
                <w:sz w:val="20"/>
              </w:rPr>
              <w:t>inwestycji</w:t>
            </w:r>
            <w:r>
              <w:rPr>
                <w:spacing w:val="-2"/>
                <w:sz w:val="20"/>
              </w:rPr>
              <w:t xml:space="preserve"> </w:t>
            </w:r>
            <w:r>
              <w:rPr>
                <w:sz w:val="20"/>
              </w:rPr>
              <w:t>drogowej</w:t>
            </w:r>
          </w:p>
        </w:tc>
        <w:tc>
          <w:tcPr>
            <w:tcW w:w="3591" w:type="dxa"/>
            <w:vAlign w:val="center"/>
          </w:tcPr>
          <w:p w14:paraId="592AA96A" w14:textId="6790771A" w:rsidR="008A68F8" w:rsidRDefault="008A68F8" w:rsidP="008A68F8">
            <w:pPr>
              <w:rPr>
                <w:sz w:val="20"/>
                <w:szCs w:val="20"/>
              </w:rPr>
            </w:pPr>
            <w:r>
              <w:rPr>
                <w:sz w:val="20"/>
                <w:szCs w:val="20"/>
              </w:rPr>
              <w:t xml:space="preserve">Zgodnie z publicznie udostępnionymi dokumentami prawnymi  </w:t>
            </w:r>
          </w:p>
        </w:tc>
      </w:tr>
      <w:tr w:rsidR="008A68F8" w14:paraId="364E160E" w14:textId="77777777" w:rsidTr="008A68F8">
        <w:trPr>
          <w:trHeight w:val="562"/>
        </w:trPr>
        <w:tc>
          <w:tcPr>
            <w:tcW w:w="3591" w:type="dxa"/>
            <w:vMerge/>
            <w:shd w:val="clear" w:color="auto" w:fill="F2F2F2" w:themeFill="background1" w:themeFillShade="F2"/>
          </w:tcPr>
          <w:p w14:paraId="4FE16E93" w14:textId="77777777" w:rsidR="008A68F8" w:rsidRDefault="008A68F8" w:rsidP="008A68F8">
            <w:pPr>
              <w:pStyle w:val="TableParagraph"/>
              <w:spacing w:before="137"/>
              <w:ind w:left="107" w:right="421"/>
              <w:rPr>
                <w:sz w:val="20"/>
              </w:rPr>
            </w:pPr>
          </w:p>
        </w:tc>
        <w:tc>
          <w:tcPr>
            <w:tcW w:w="3591" w:type="dxa"/>
            <w:vAlign w:val="center"/>
          </w:tcPr>
          <w:p w14:paraId="165BD4D9" w14:textId="2BC98FD0" w:rsidR="008A68F8" w:rsidRDefault="008A68F8" w:rsidP="008A68F8">
            <w:pPr>
              <w:rPr>
                <w:sz w:val="20"/>
              </w:rPr>
            </w:pPr>
            <w:r>
              <w:rPr>
                <w:sz w:val="20"/>
              </w:rPr>
              <w:t>decyzja</w:t>
            </w:r>
            <w:r>
              <w:rPr>
                <w:spacing w:val="1"/>
                <w:sz w:val="20"/>
              </w:rPr>
              <w:t xml:space="preserve"> </w:t>
            </w:r>
            <w:r>
              <w:rPr>
                <w:sz w:val="20"/>
              </w:rPr>
              <w:t>o</w:t>
            </w:r>
            <w:r>
              <w:rPr>
                <w:spacing w:val="2"/>
                <w:sz w:val="20"/>
              </w:rPr>
              <w:t xml:space="preserve"> </w:t>
            </w:r>
            <w:r>
              <w:rPr>
                <w:sz w:val="20"/>
              </w:rPr>
              <w:t>ustaleniu</w:t>
            </w:r>
            <w:r>
              <w:rPr>
                <w:spacing w:val="50"/>
                <w:sz w:val="20"/>
              </w:rPr>
              <w:t xml:space="preserve"> </w:t>
            </w:r>
            <w:r>
              <w:rPr>
                <w:sz w:val="20"/>
              </w:rPr>
              <w:t>lokalizacji</w:t>
            </w:r>
            <w:r>
              <w:rPr>
                <w:spacing w:val="1"/>
                <w:sz w:val="20"/>
              </w:rPr>
              <w:t xml:space="preserve"> </w:t>
            </w:r>
            <w:r>
              <w:rPr>
                <w:sz w:val="20"/>
              </w:rPr>
              <w:t>linii</w:t>
            </w:r>
            <w:r>
              <w:rPr>
                <w:spacing w:val="-47"/>
                <w:sz w:val="20"/>
              </w:rPr>
              <w:t xml:space="preserve"> </w:t>
            </w:r>
            <w:r>
              <w:rPr>
                <w:sz w:val="20"/>
              </w:rPr>
              <w:t>kolejowej</w:t>
            </w:r>
          </w:p>
        </w:tc>
        <w:tc>
          <w:tcPr>
            <w:tcW w:w="3591" w:type="dxa"/>
            <w:vAlign w:val="center"/>
          </w:tcPr>
          <w:p w14:paraId="5C013B55" w14:textId="2E0631BC" w:rsidR="008A68F8" w:rsidRDefault="008A68F8" w:rsidP="008A68F8">
            <w:pPr>
              <w:rPr>
                <w:sz w:val="20"/>
                <w:szCs w:val="20"/>
              </w:rPr>
            </w:pPr>
            <w:r>
              <w:rPr>
                <w:sz w:val="20"/>
                <w:szCs w:val="20"/>
              </w:rPr>
              <w:t xml:space="preserve">Zgodnie z publicznie udostępnionymi dokumentami prawnymi  </w:t>
            </w:r>
          </w:p>
        </w:tc>
      </w:tr>
      <w:tr w:rsidR="008A68F8" w14:paraId="524E483A" w14:textId="77777777" w:rsidTr="008A68F8">
        <w:trPr>
          <w:trHeight w:val="840"/>
        </w:trPr>
        <w:tc>
          <w:tcPr>
            <w:tcW w:w="3591" w:type="dxa"/>
            <w:vMerge/>
            <w:shd w:val="clear" w:color="auto" w:fill="F2F2F2" w:themeFill="background1" w:themeFillShade="F2"/>
          </w:tcPr>
          <w:p w14:paraId="6CB0D952" w14:textId="77777777" w:rsidR="008A68F8" w:rsidRDefault="008A68F8" w:rsidP="008A68F8">
            <w:pPr>
              <w:pStyle w:val="TableParagraph"/>
              <w:spacing w:before="137"/>
              <w:ind w:left="107" w:right="421"/>
              <w:rPr>
                <w:sz w:val="20"/>
              </w:rPr>
            </w:pPr>
          </w:p>
        </w:tc>
        <w:tc>
          <w:tcPr>
            <w:tcW w:w="3591" w:type="dxa"/>
            <w:vAlign w:val="center"/>
          </w:tcPr>
          <w:p w14:paraId="578E0E82" w14:textId="342E2096" w:rsidR="008A68F8" w:rsidRDefault="008A68F8" w:rsidP="008A68F8">
            <w:pPr>
              <w:rPr>
                <w:sz w:val="20"/>
              </w:rPr>
            </w:pPr>
            <w:r>
              <w:rPr>
                <w:sz w:val="20"/>
              </w:rPr>
              <w:t>decyzja</w:t>
            </w:r>
            <w:r>
              <w:rPr>
                <w:spacing w:val="1"/>
                <w:sz w:val="20"/>
              </w:rPr>
              <w:t xml:space="preserve"> </w:t>
            </w:r>
            <w:r>
              <w:rPr>
                <w:sz w:val="20"/>
              </w:rPr>
              <w:t>o</w:t>
            </w:r>
            <w:r>
              <w:rPr>
                <w:spacing w:val="1"/>
                <w:sz w:val="20"/>
              </w:rPr>
              <w:t xml:space="preserve"> </w:t>
            </w:r>
            <w:r>
              <w:rPr>
                <w:sz w:val="20"/>
              </w:rPr>
              <w:t>zezwoleniu</w:t>
            </w:r>
            <w:r>
              <w:rPr>
                <w:spacing w:val="1"/>
                <w:sz w:val="20"/>
              </w:rPr>
              <w:t xml:space="preserve"> </w:t>
            </w:r>
            <w:r>
              <w:rPr>
                <w:sz w:val="20"/>
              </w:rPr>
              <w:t>na</w:t>
            </w:r>
            <w:r>
              <w:rPr>
                <w:spacing w:val="1"/>
                <w:sz w:val="20"/>
              </w:rPr>
              <w:t xml:space="preserve"> </w:t>
            </w:r>
            <w:r>
              <w:rPr>
                <w:sz w:val="20"/>
              </w:rPr>
              <w:t>realizację</w:t>
            </w:r>
            <w:r>
              <w:rPr>
                <w:spacing w:val="-47"/>
                <w:sz w:val="20"/>
              </w:rPr>
              <w:t xml:space="preserve"> </w:t>
            </w:r>
            <w:r>
              <w:rPr>
                <w:sz w:val="20"/>
              </w:rPr>
              <w:t>inwestycji</w:t>
            </w:r>
            <w:r>
              <w:rPr>
                <w:spacing w:val="1"/>
                <w:sz w:val="20"/>
              </w:rPr>
              <w:t xml:space="preserve"> </w:t>
            </w:r>
            <w:r>
              <w:rPr>
                <w:sz w:val="20"/>
              </w:rPr>
              <w:t>w zakresie</w:t>
            </w:r>
            <w:r>
              <w:rPr>
                <w:spacing w:val="1"/>
                <w:sz w:val="20"/>
              </w:rPr>
              <w:t xml:space="preserve"> </w:t>
            </w:r>
            <w:r>
              <w:rPr>
                <w:sz w:val="20"/>
              </w:rPr>
              <w:t>lotniska</w:t>
            </w:r>
            <w:r>
              <w:rPr>
                <w:spacing w:val="1"/>
                <w:sz w:val="20"/>
              </w:rPr>
              <w:t xml:space="preserve"> </w:t>
            </w:r>
            <w:r>
              <w:rPr>
                <w:sz w:val="20"/>
              </w:rPr>
              <w:t>użytku</w:t>
            </w:r>
            <w:r>
              <w:rPr>
                <w:spacing w:val="1"/>
                <w:sz w:val="20"/>
              </w:rPr>
              <w:t xml:space="preserve"> </w:t>
            </w:r>
            <w:r>
              <w:rPr>
                <w:sz w:val="20"/>
              </w:rPr>
              <w:t>publicznego</w:t>
            </w:r>
          </w:p>
        </w:tc>
        <w:tc>
          <w:tcPr>
            <w:tcW w:w="3591" w:type="dxa"/>
            <w:vAlign w:val="center"/>
          </w:tcPr>
          <w:p w14:paraId="7FCF6478" w14:textId="53991AE1" w:rsidR="008A68F8" w:rsidRDefault="008A68F8" w:rsidP="008A68F8">
            <w:pPr>
              <w:rPr>
                <w:sz w:val="20"/>
                <w:szCs w:val="20"/>
              </w:rPr>
            </w:pPr>
            <w:r>
              <w:rPr>
                <w:sz w:val="20"/>
                <w:szCs w:val="20"/>
              </w:rPr>
              <w:t xml:space="preserve">Zgodnie z publicznie udostępnionymi dokumentami prawnymi  </w:t>
            </w:r>
          </w:p>
        </w:tc>
      </w:tr>
      <w:tr w:rsidR="008A68F8" w14:paraId="3D023062" w14:textId="77777777" w:rsidTr="008A68F8">
        <w:trPr>
          <w:trHeight w:val="838"/>
        </w:trPr>
        <w:tc>
          <w:tcPr>
            <w:tcW w:w="3591" w:type="dxa"/>
            <w:vMerge/>
            <w:shd w:val="clear" w:color="auto" w:fill="F2F2F2" w:themeFill="background1" w:themeFillShade="F2"/>
          </w:tcPr>
          <w:p w14:paraId="2035C3FF" w14:textId="77777777" w:rsidR="008A68F8" w:rsidRDefault="008A68F8" w:rsidP="008A68F8">
            <w:pPr>
              <w:pStyle w:val="TableParagraph"/>
              <w:spacing w:before="137"/>
              <w:ind w:left="107" w:right="421"/>
              <w:rPr>
                <w:sz w:val="20"/>
              </w:rPr>
            </w:pPr>
          </w:p>
        </w:tc>
        <w:tc>
          <w:tcPr>
            <w:tcW w:w="3591" w:type="dxa"/>
            <w:vAlign w:val="center"/>
          </w:tcPr>
          <w:p w14:paraId="49ACC8D4" w14:textId="3493D0A8" w:rsidR="008A68F8" w:rsidRDefault="008A68F8" w:rsidP="008A68F8">
            <w:pPr>
              <w:rPr>
                <w:sz w:val="20"/>
              </w:rPr>
            </w:pPr>
            <w:r>
              <w:rPr>
                <w:sz w:val="20"/>
              </w:rPr>
              <w:t>decyzja</w:t>
            </w:r>
            <w:r>
              <w:rPr>
                <w:spacing w:val="1"/>
                <w:sz w:val="20"/>
              </w:rPr>
              <w:t xml:space="preserve"> </w:t>
            </w:r>
            <w:r>
              <w:rPr>
                <w:sz w:val="20"/>
              </w:rPr>
              <w:t>o</w:t>
            </w:r>
            <w:r>
              <w:rPr>
                <w:spacing w:val="1"/>
                <w:sz w:val="20"/>
              </w:rPr>
              <w:t xml:space="preserve"> </w:t>
            </w:r>
            <w:r>
              <w:rPr>
                <w:sz w:val="20"/>
              </w:rPr>
              <w:t>pozwoleniu</w:t>
            </w:r>
            <w:r>
              <w:rPr>
                <w:spacing w:val="1"/>
                <w:sz w:val="20"/>
              </w:rPr>
              <w:t xml:space="preserve"> </w:t>
            </w:r>
            <w:r>
              <w:rPr>
                <w:sz w:val="20"/>
              </w:rPr>
              <w:t>na</w:t>
            </w:r>
            <w:r>
              <w:rPr>
                <w:spacing w:val="1"/>
                <w:sz w:val="20"/>
              </w:rPr>
              <w:t xml:space="preserve"> </w:t>
            </w:r>
            <w:r>
              <w:rPr>
                <w:sz w:val="20"/>
              </w:rPr>
              <w:t>realizację</w:t>
            </w:r>
            <w:r>
              <w:rPr>
                <w:spacing w:val="-47"/>
                <w:sz w:val="20"/>
              </w:rPr>
              <w:t xml:space="preserve"> </w:t>
            </w:r>
            <w:r>
              <w:rPr>
                <w:sz w:val="20"/>
              </w:rPr>
              <w:t>inwestycji w zakresie budowli przeciw-</w:t>
            </w:r>
            <w:r>
              <w:rPr>
                <w:spacing w:val="-47"/>
                <w:sz w:val="20"/>
              </w:rPr>
              <w:t xml:space="preserve"> </w:t>
            </w:r>
            <w:r>
              <w:rPr>
                <w:sz w:val="20"/>
              </w:rPr>
              <w:t>powodziowych</w:t>
            </w:r>
          </w:p>
        </w:tc>
        <w:tc>
          <w:tcPr>
            <w:tcW w:w="3591" w:type="dxa"/>
            <w:vAlign w:val="center"/>
          </w:tcPr>
          <w:p w14:paraId="04A159E4" w14:textId="75573DCE" w:rsidR="008A68F8" w:rsidRDefault="008A68F8" w:rsidP="008A68F8">
            <w:pPr>
              <w:rPr>
                <w:sz w:val="20"/>
                <w:szCs w:val="20"/>
              </w:rPr>
            </w:pPr>
            <w:r>
              <w:rPr>
                <w:sz w:val="20"/>
                <w:szCs w:val="20"/>
              </w:rPr>
              <w:t xml:space="preserve">Zgodnie z publicznie udostępnionymi dokumentami prawnymi  </w:t>
            </w:r>
          </w:p>
        </w:tc>
      </w:tr>
      <w:tr w:rsidR="008A68F8" w14:paraId="3003C3FD" w14:textId="77777777" w:rsidTr="008A68F8">
        <w:trPr>
          <w:trHeight w:val="850"/>
        </w:trPr>
        <w:tc>
          <w:tcPr>
            <w:tcW w:w="3591" w:type="dxa"/>
            <w:vMerge/>
            <w:shd w:val="clear" w:color="auto" w:fill="F2F2F2" w:themeFill="background1" w:themeFillShade="F2"/>
          </w:tcPr>
          <w:p w14:paraId="1806EE0E" w14:textId="77777777" w:rsidR="008A68F8" w:rsidRDefault="008A68F8" w:rsidP="008A68F8">
            <w:pPr>
              <w:pStyle w:val="TableParagraph"/>
              <w:spacing w:before="137"/>
              <w:ind w:left="107" w:right="421"/>
              <w:rPr>
                <w:sz w:val="20"/>
              </w:rPr>
            </w:pPr>
          </w:p>
        </w:tc>
        <w:tc>
          <w:tcPr>
            <w:tcW w:w="3591" w:type="dxa"/>
            <w:vAlign w:val="center"/>
          </w:tcPr>
          <w:p w14:paraId="5CE74961" w14:textId="59D0634F" w:rsidR="008A68F8" w:rsidRDefault="008A68F8" w:rsidP="008A68F8">
            <w:pPr>
              <w:rPr>
                <w:sz w:val="20"/>
              </w:rPr>
            </w:pPr>
            <w:r>
              <w:rPr>
                <w:sz w:val="20"/>
              </w:rPr>
              <w:t>decyzja o ustaleniu lokalizacji inwestycji w zakresie budowy obiektu energetyki</w:t>
            </w:r>
            <w:r>
              <w:rPr>
                <w:spacing w:val="-2"/>
                <w:sz w:val="20"/>
              </w:rPr>
              <w:t xml:space="preserve"> </w:t>
            </w:r>
            <w:r>
              <w:rPr>
                <w:sz w:val="20"/>
              </w:rPr>
              <w:t>jądrowej</w:t>
            </w:r>
          </w:p>
        </w:tc>
        <w:tc>
          <w:tcPr>
            <w:tcW w:w="3591" w:type="dxa"/>
            <w:vAlign w:val="center"/>
          </w:tcPr>
          <w:p w14:paraId="2FF6F438" w14:textId="16636782" w:rsidR="008A68F8" w:rsidRDefault="008A68F8" w:rsidP="008A68F8">
            <w:pPr>
              <w:rPr>
                <w:sz w:val="20"/>
                <w:szCs w:val="20"/>
              </w:rPr>
            </w:pPr>
            <w:r>
              <w:rPr>
                <w:sz w:val="20"/>
                <w:szCs w:val="20"/>
              </w:rPr>
              <w:t xml:space="preserve">Zgodnie z publicznie udostępnionymi dokumentami prawnymi  </w:t>
            </w:r>
          </w:p>
        </w:tc>
      </w:tr>
      <w:tr w:rsidR="008A68F8" w14:paraId="39ADD670" w14:textId="77777777" w:rsidTr="001E5717">
        <w:trPr>
          <w:trHeight w:val="820"/>
        </w:trPr>
        <w:tc>
          <w:tcPr>
            <w:tcW w:w="3591" w:type="dxa"/>
            <w:vMerge/>
            <w:shd w:val="clear" w:color="auto" w:fill="F2F2F2" w:themeFill="background1" w:themeFillShade="F2"/>
          </w:tcPr>
          <w:p w14:paraId="1B828ADE" w14:textId="77777777" w:rsidR="008A68F8" w:rsidRDefault="008A68F8" w:rsidP="008A68F8">
            <w:pPr>
              <w:pStyle w:val="TableParagraph"/>
              <w:spacing w:before="137"/>
              <w:ind w:left="107" w:right="421"/>
              <w:rPr>
                <w:sz w:val="20"/>
              </w:rPr>
            </w:pPr>
          </w:p>
        </w:tc>
        <w:tc>
          <w:tcPr>
            <w:tcW w:w="3591" w:type="dxa"/>
            <w:vAlign w:val="center"/>
          </w:tcPr>
          <w:p w14:paraId="7A1624D6" w14:textId="278C6F96" w:rsidR="008A68F8" w:rsidRDefault="008A68F8" w:rsidP="008A68F8">
            <w:pPr>
              <w:rPr>
                <w:sz w:val="20"/>
              </w:rPr>
            </w:pPr>
            <w:r>
              <w:rPr>
                <w:sz w:val="20"/>
              </w:rPr>
              <w:t>decyzja</w:t>
            </w:r>
            <w:r>
              <w:rPr>
                <w:spacing w:val="1"/>
                <w:sz w:val="20"/>
              </w:rPr>
              <w:t xml:space="preserve"> </w:t>
            </w:r>
            <w:r>
              <w:rPr>
                <w:sz w:val="20"/>
              </w:rPr>
              <w:t>o</w:t>
            </w:r>
            <w:r>
              <w:rPr>
                <w:spacing w:val="1"/>
                <w:sz w:val="20"/>
              </w:rPr>
              <w:t xml:space="preserve"> </w:t>
            </w:r>
            <w:r>
              <w:rPr>
                <w:sz w:val="20"/>
              </w:rPr>
              <w:t>ustaleniu</w:t>
            </w:r>
            <w:r>
              <w:rPr>
                <w:spacing w:val="1"/>
                <w:sz w:val="20"/>
              </w:rPr>
              <w:t xml:space="preserve"> </w:t>
            </w:r>
            <w:r>
              <w:rPr>
                <w:sz w:val="20"/>
              </w:rPr>
              <w:t>lokalizacji</w:t>
            </w:r>
            <w:r>
              <w:rPr>
                <w:spacing w:val="1"/>
                <w:sz w:val="20"/>
              </w:rPr>
              <w:t xml:space="preserve"> </w:t>
            </w:r>
            <w:r>
              <w:rPr>
                <w:sz w:val="20"/>
              </w:rPr>
              <w:t>strategicznej</w:t>
            </w:r>
            <w:r>
              <w:rPr>
                <w:spacing w:val="1"/>
                <w:sz w:val="20"/>
              </w:rPr>
              <w:t xml:space="preserve"> </w:t>
            </w:r>
            <w:r>
              <w:rPr>
                <w:sz w:val="20"/>
              </w:rPr>
              <w:t>inwestycji</w:t>
            </w:r>
            <w:r>
              <w:rPr>
                <w:spacing w:val="1"/>
                <w:sz w:val="20"/>
              </w:rPr>
              <w:t xml:space="preserve"> </w:t>
            </w:r>
            <w:r>
              <w:rPr>
                <w:sz w:val="20"/>
              </w:rPr>
              <w:t>w</w:t>
            </w:r>
            <w:r>
              <w:rPr>
                <w:spacing w:val="1"/>
                <w:sz w:val="20"/>
              </w:rPr>
              <w:t xml:space="preserve"> </w:t>
            </w:r>
            <w:r>
              <w:rPr>
                <w:sz w:val="20"/>
              </w:rPr>
              <w:t>zakresie</w:t>
            </w:r>
            <w:r>
              <w:rPr>
                <w:spacing w:val="1"/>
                <w:sz w:val="20"/>
              </w:rPr>
              <w:t xml:space="preserve"> </w:t>
            </w:r>
            <w:r>
              <w:rPr>
                <w:sz w:val="20"/>
              </w:rPr>
              <w:t>sieci</w:t>
            </w:r>
            <w:r>
              <w:rPr>
                <w:spacing w:val="-47"/>
                <w:sz w:val="20"/>
              </w:rPr>
              <w:t xml:space="preserve"> </w:t>
            </w:r>
            <w:r>
              <w:rPr>
                <w:sz w:val="20"/>
              </w:rPr>
              <w:t>przesyłowej</w:t>
            </w:r>
          </w:p>
        </w:tc>
        <w:tc>
          <w:tcPr>
            <w:tcW w:w="3591" w:type="dxa"/>
            <w:vAlign w:val="center"/>
          </w:tcPr>
          <w:p w14:paraId="3E901CCE" w14:textId="102D38C0" w:rsidR="008A68F8" w:rsidRDefault="008A68F8" w:rsidP="008A68F8">
            <w:pPr>
              <w:rPr>
                <w:sz w:val="20"/>
                <w:szCs w:val="20"/>
              </w:rPr>
            </w:pPr>
            <w:r>
              <w:rPr>
                <w:sz w:val="20"/>
                <w:szCs w:val="20"/>
              </w:rPr>
              <w:t xml:space="preserve">Zgodnie z publicznie udostępnionymi dokumentami prawnymi  </w:t>
            </w:r>
          </w:p>
        </w:tc>
      </w:tr>
      <w:tr w:rsidR="008A68F8" w14:paraId="670DC2D3" w14:textId="77777777" w:rsidTr="001E5717">
        <w:trPr>
          <w:trHeight w:val="576"/>
        </w:trPr>
        <w:tc>
          <w:tcPr>
            <w:tcW w:w="3591" w:type="dxa"/>
            <w:vMerge/>
            <w:shd w:val="clear" w:color="auto" w:fill="F2F2F2" w:themeFill="background1" w:themeFillShade="F2"/>
          </w:tcPr>
          <w:p w14:paraId="5D086B17" w14:textId="77777777" w:rsidR="008A68F8" w:rsidRDefault="008A68F8" w:rsidP="008A68F8">
            <w:pPr>
              <w:pStyle w:val="TableParagraph"/>
              <w:spacing w:before="137"/>
              <w:ind w:left="107" w:right="421"/>
              <w:rPr>
                <w:sz w:val="20"/>
              </w:rPr>
            </w:pPr>
          </w:p>
        </w:tc>
        <w:tc>
          <w:tcPr>
            <w:tcW w:w="3591" w:type="dxa"/>
            <w:vAlign w:val="center"/>
          </w:tcPr>
          <w:p w14:paraId="27013A7B" w14:textId="315B0034" w:rsidR="008A68F8" w:rsidRDefault="008A68F8" w:rsidP="008A68F8">
            <w:pPr>
              <w:rPr>
                <w:sz w:val="20"/>
              </w:rPr>
            </w:pPr>
            <w:r>
              <w:rPr>
                <w:sz w:val="20"/>
              </w:rPr>
              <w:t>decyzja</w:t>
            </w:r>
            <w:r>
              <w:rPr>
                <w:spacing w:val="14"/>
                <w:sz w:val="20"/>
              </w:rPr>
              <w:t xml:space="preserve"> </w:t>
            </w:r>
            <w:r>
              <w:rPr>
                <w:sz w:val="20"/>
              </w:rPr>
              <w:t>o</w:t>
            </w:r>
            <w:r>
              <w:rPr>
                <w:spacing w:val="14"/>
                <w:sz w:val="20"/>
              </w:rPr>
              <w:t xml:space="preserve"> </w:t>
            </w:r>
            <w:r>
              <w:rPr>
                <w:sz w:val="20"/>
              </w:rPr>
              <w:t>ustaleniu</w:t>
            </w:r>
            <w:r>
              <w:rPr>
                <w:spacing w:val="12"/>
                <w:sz w:val="20"/>
              </w:rPr>
              <w:t xml:space="preserve"> </w:t>
            </w:r>
            <w:r>
              <w:rPr>
                <w:sz w:val="20"/>
              </w:rPr>
              <w:t>lokalizacji</w:t>
            </w:r>
            <w:r>
              <w:rPr>
                <w:spacing w:val="13"/>
                <w:sz w:val="20"/>
              </w:rPr>
              <w:t xml:space="preserve"> </w:t>
            </w:r>
            <w:r>
              <w:rPr>
                <w:sz w:val="20"/>
              </w:rPr>
              <w:t>regionalnej</w:t>
            </w:r>
            <w:r>
              <w:rPr>
                <w:spacing w:val="1"/>
                <w:sz w:val="20"/>
              </w:rPr>
              <w:t xml:space="preserve"> </w:t>
            </w:r>
            <w:r>
              <w:rPr>
                <w:sz w:val="20"/>
              </w:rPr>
              <w:t>sieci</w:t>
            </w:r>
            <w:r>
              <w:rPr>
                <w:spacing w:val="-1"/>
                <w:sz w:val="20"/>
              </w:rPr>
              <w:t xml:space="preserve"> </w:t>
            </w:r>
            <w:r>
              <w:rPr>
                <w:sz w:val="20"/>
              </w:rPr>
              <w:t>szerokopasmowej</w:t>
            </w:r>
          </w:p>
        </w:tc>
        <w:tc>
          <w:tcPr>
            <w:tcW w:w="3591" w:type="dxa"/>
            <w:vAlign w:val="center"/>
          </w:tcPr>
          <w:p w14:paraId="752D5473" w14:textId="00E3D981" w:rsidR="008A68F8" w:rsidRDefault="008A68F8" w:rsidP="008A68F8">
            <w:pPr>
              <w:rPr>
                <w:sz w:val="20"/>
                <w:szCs w:val="20"/>
              </w:rPr>
            </w:pPr>
            <w:r>
              <w:rPr>
                <w:sz w:val="20"/>
                <w:szCs w:val="20"/>
              </w:rPr>
              <w:t xml:space="preserve">Zgodnie z publicznie udostępnionymi dokumentami prawnymi  </w:t>
            </w:r>
          </w:p>
        </w:tc>
      </w:tr>
      <w:tr w:rsidR="008A68F8" w14:paraId="4ED84FD7" w14:textId="77777777" w:rsidTr="001E5717">
        <w:trPr>
          <w:trHeight w:val="840"/>
        </w:trPr>
        <w:tc>
          <w:tcPr>
            <w:tcW w:w="3591" w:type="dxa"/>
            <w:vMerge/>
            <w:shd w:val="clear" w:color="auto" w:fill="F2F2F2" w:themeFill="background1" w:themeFillShade="F2"/>
          </w:tcPr>
          <w:p w14:paraId="15F80D05" w14:textId="77777777" w:rsidR="008A68F8" w:rsidRDefault="008A68F8" w:rsidP="008A68F8">
            <w:pPr>
              <w:pStyle w:val="TableParagraph"/>
              <w:spacing w:before="137"/>
              <w:ind w:left="107" w:right="421"/>
              <w:rPr>
                <w:sz w:val="20"/>
              </w:rPr>
            </w:pPr>
          </w:p>
        </w:tc>
        <w:tc>
          <w:tcPr>
            <w:tcW w:w="3591" w:type="dxa"/>
            <w:vAlign w:val="center"/>
          </w:tcPr>
          <w:p w14:paraId="68182FA9" w14:textId="1E857E3D" w:rsidR="008A68F8" w:rsidRDefault="008A68F8" w:rsidP="008A68F8">
            <w:pPr>
              <w:rPr>
                <w:sz w:val="20"/>
              </w:rPr>
            </w:pPr>
            <w:r>
              <w:rPr>
                <w:sz w:val="20"/>
              </w:rPr>
              <w:t>decyzja o ustaleniu lokalizacji inwestycji</w:t>
            </w:r>
            <w:r>
              <w:rPr>
                <w:spacing w:val="1"/>
                <w:sz w:val="20"/>
              </w:rPr>
              <w:t xml:space="preserve"> </w:t>
            </w:r>
            <w:r>
              <w:rPr>
                <w:sz w:val="20"/>
              </w:rPr>
              <w:t>w zakresie Centralnego Portu Komunikacyjnego</w:t>
            </w:r>
          </w:p>
        </w:tc>
        <w:tc>
          <w:tcPr>
            <w:tcW w:w="3591" w:type="dxa"/>
            <w:vAlign w:val="center"/>
          </w:tcPr>
          <w:p w14:paraId="02E9651A" w14:textId="0538849D" w:rsidR="008A68F8" w:rsidRDefault="008A68F8" w:rsidP="008A68F8">
            <w:pPr>
              <w:rPr>
                <w:sz w:val="20"/>
                <w:szCs w:val="20"/>
              </w:rPr>
            </w:pPr>
            <w:r>
              <w:rPr>
                <w:sz w:val="20"/>
                <w:szCs w:val="20"/>
              </w:rPr>
              <w:t xml:space="preserve">Zgodnie z publicznie udostępnionymi dokumentami prawnymi  </w:t>
            </w:r>
          </w:p>
        </w:tc>
      </w:tr>
      <w:tr w:rsidR="008A68F8" w14:paraId="223A0EF5" w14:textId="77777777" w:rsidTr="001E5717">
        <w:trPr>
          <w:trHeight w:val="838"/>
        </w:trPr>
        <w:tc>
          <w:tcPr>
            <w:tcW w:w="3591" w:type="dxa"/>
            <w:vMerge/>
            <w:shd w:val="clear" w:color="auto" w:fill="F2F2F2" w:themeFill="background1" w:themeFillShade="F2"/>
          </w:tcPr>
          <w:p w14:paraId="5B7BCA31" w14:textId="77777777" w:rsidR="008A68F8" w:rsidRDefault="008A68F8" w:rsidP="008A68F8">
            <w:pPr>
              <w:pStyle w:val="TableParagraph"/>
              <w:spacing w:before="137"/>
              <w:ind w:left="107" w:right="421"/>
              <w:rPr>
                <w:sz w:val="20"/>
              </w:rPr>
            </w:pPr>
          </w:p>
        </w:tc>
        <w:tc>
          <w:tcPr>
            <w:tcW w:w="3591" w:type="dxa"/>
            <w:vAlign w:val="center"/>
          </w:tcPr>
          <w:p w14:paraId="37089789" w14:textId="760A4751" w:rsidR="008A68F8" w:rsidRDefault="008A68F8" w:rsidP="008A68F8">
            <w:pPr>
              <w:rPr>
                <w:sz w:val="20"/>
              </w:rPr>
            </w:pPr>
            <w:r>
              <w:rPr>
                <w:sz w:val="20"/>
              </w:rPr>
              <w:t>decyzja</w:t>
            </w:r>
            <w:r>
              <w:rPr>
                <w:spacing w:val="1"/>
                <w:sz w:val="20"/>
              </w:rPr>
              <w:t xml:space="preserve"> </w:t>
            </w:r>
            <w:r>
              <w:rPr>
                <w:sz w:val="20"/>
              </w:rPr>
              <w:t>o</w:t>
            </w:r>
            <w:r>
              <w:rPr>
                <w:spacing w:val="1"/>
                <w:sz w:val="20"/>
              </w:rPr>
              <w:t xml:space="preserve"> </w:t>
            </w:r>
            <w:r>
              <w:rPr>
                <w:sz w:val="20"/>
              </w:rPr>
              <w:t>zezwoleniu</w:t>
            </w:r>
            <w:r>
              <w:rPr>
                <w:spacing w:val="1"/>
                <w:sz w:val="20"/>
              </w:rPr>
              <w:t xml:space="preserve"> </w:t>
            </w:r>
            <w:r>
              <w:rPr>
                <w:sz w:val="20"/>
              </w:rPr>
              <w:t>na</w:t>
            </w:r>
            <w:r>
              <w:rPr>
                <w:spacing w:val="1"/>
                <w:sz w:val="20"/>
              </w:rPr>
              <w:t xml:space="preserve"> </w:t>
            </w:r>
            <w:r>
              <w:rPr>
                <w:sz w:val="20"/>
              </w:rPr>
              <w:t>realizację</w:t>
            </w:r>
            <w:r>
              <w:rPr>
                <w:spacing w:val="-47"/>
                <w:sz w:val="20"/>
              </w:rPr>
              <w:t xml:space="preserve"> </w:t>
            </w:r>
            <w:r>
              <w:rPr>
                <w:sz w:val="20"/>
              </w:rPr>
              <w:t>inwestycji</w:t>
            </w:r>
            <w:r>
              <w:rPr>
                <w:spacing w:val="1"/>
                <w:sz w:val="20"/>
              </w:rPr>
              <w:t xml:space="preserve"> </w:t>
            </w:r>
            <w:r>
              <w:rPr>
                <w:sz w:val="20"/>
              </w:rPr>
              <w:t>w</w:t>
            </w:r>
            <w:r>
              <w:rPr>
                <w:spacing w:val="1"/>
                <w:sz w:val="20"/>
              </w:rPr>
              <w:t xml:space="preserve"> </w:t>
            </w:r>
            <w:r>
              <w:rPr>
                <w:sz w:val="20"/>
              </w:rPr>
              <w:t>zakresie</w:t>
            </w:r>
            <w:r>
              <w:rPr>
                <w:spacing w:val="1"/>
                <w:sz w:val="20"/>
              </w:rPr>
              <w:t xml:space="preserve"> </w:t>
            </w:r>
            <w:r>
              <w:rPr>
                <w:sz w:val="20"/>
              </w:rPr>
              <w:t>infrastruktury</w:t>
            </w:r>
            <w:r>
              <w:rPr>
                <w:spacing w:val="-47"/>
                <w:sz w:val="20"/>
              </w:rPr>
              <w:t xml:space="preserve"> </w:t>
            </w:r>
            <w:r>
              <w:rPr>
                <w:sz w:val="20"/>
              </w:rPr>
              <w:t>dostępowej</w:t>
            </w:r>
          </w:p>
        </w:tc>
        <w:tc>
          <w:tcPr>
            <w:tcW w:w="3591" w:type="dxa"/>
            <w:vAlign w:val="center"/>
          </w:tcPr>
          <w:p w14:paraId="5FAA4586" w14:textId="278AFFD3" w:rsidR="008A68F8" w:rsidRDefault="008A68F8" w:rsidP="008A68F8">
            <w:pPr>
              <w:rPr>
                <w:sz w:val="20"/>
                <w:szCs w:val="20"/>
              </w:rPr>
            </w:pPr>
            <w:r>
              <w:rPr>
                <w:sz w:val="20"/>
                <w:szCs w:val="20"/>
              </w:rPr>
              <w:t xml:space="preserve">Zgodnie z publicznie udostępnionymi dokumentami prawnymi  </w:t>
            </w:r>
          </w:p>
        </w:tc>
      </w:tr>
      <w:tr w:rsidR="008A68F8" w14:paraId="6809BB4B" w14:textId="77777777" w:rsidTr="001E5717">
        <w:trPr>
          <w:trHeight w:val="834"/>
        </w:trPr>
        <w:tc>
          <w:tcPr>
            <w:tcW w:w="3591" w:type="dxa"/>
            <w:vMerge/>
            <w:shd w:val="clear" w:color="auto" w:fill="F2F2F2" w:themeFill="background1" w:themeFillShade="F2"/>
          </w:tcPr>
          <w:p w14:paraId="285C8859" w14:textId="77777777" w:rsidR="008A68F8" w:rsidRDefault="008A68F8" w:rsidP="008A68F8">
            <w:pPr>
              <w:pStyle w:val="TableParagraph"/>
              <w:spacing w:before="137"/>
              <w:ind w:left="107" w:right="421"/>
              <w:rPr>
                <w:sz w:val="20"/>
              </w:rPr>
            </w:pPr>
          </w:p>
        </w:tc>
        <w:tc>
          <w:tcPr>
            <w:tcW w:w="3591" w:type="dxa"/>
            <w:vAlign w:val="center"/>
          </w:tcPr>
          <w:p w14:paraId="00E792C8" w14:textId="5E65797C" w:rsidR="008A68F8" w:rsidRDefault="008A68F8" w:rsidP="008A68F8">
            <w:pPr>
              <w:rPr>
                <w:sz w:val="20"/>
              </w:rPr>
            </w:pPr>
            <w:r>
              <w:rPr>
                <w:sz w:val="20"/>
              </w:rPr>
              <w:t>decyzja</w:t>
            </w:r>
            <w:r>
              <w:rPr>
                <w:spacing w:val="1"/>
                <w:sz w:val="20"/>
              </w:rPr>
              <w:t xml:space="preserve"> </w:t>
            </w:r>
            <w:r>
              <w:rPr>
                <w:sz w:val="20"/>
              </w:rPr>
              <w:t>o</w:t>
            </w:r>
            <w:r>
              <w:rPr>
                <w:spacing w:val="1"/>
                <w:sz w:val="20"/>
              </w:rPr>
              <w:t xml:space="preserve"> </w:t>
            </w:r>
            <w:r>
              <w:rPr>
                <w:sz w:val="20"/>
              </w:rPr>
              <w:t>ustaleniu</w:t>
            </w:r>
            <w:r>
              <w:rPr>
                <w:spacing w:val="1"/>
                <w:sz w:val="20"/>
              </w:rPr>
              <w:t xml:space="preserve"> </w:t>
            </w:r>
            <w:r>
              <w:rPr>
                <w:sz w:val="20"/>
              </w:rPr>
              <w:t>lokalizacji</w:t>
            </w:r>
            <w:r>
              <w:rPr>
                <w:spacing w:val="1"/>
                <w:sz w:val="20"/>
              </w:rPr>
              <w:t xml:space="preserve"> </w:t>
            </w:r>
            <w:r>
              <w:rPr>
                <w:sz w:val="20"/>
              </w:rPr>
              <w:t>strat</w:t>
            </w:r>
            <w:r w:rsidR="001E5717">
              <w:rPr>
                <w:sz w:val="20"/>
              </w:rPr>
              <w:t>e</w:t>
            </w:r>
            <w:r>
              <w:rPr>
                <w:sz w:val="20"/>
              </w:rPr>
              <w:t>gicznej</w:t>
            </w:r>
            <w:r>
              <w:rPr>
                <w:spacing w:val="1"/>
                <w:sz w:val="20"/>
              </w:rPr>
              <w:t xml:space="preserve"> </w:t>
            </w:r>
            <w:r>
              <w:rPr>
                <w:sz w:val="20"/>
              </w:rPr>
              <w:t>inwestycji</w:t>
            </w:r>
            <w:r>
              <w:rPr>
                <w:spacing w:val="1"/>
                <w:sz w:val="20"/>
              </w:rPr>
              <w:t xml:space="preserve"> </w:t>
            </w:r>
            <w:r>
              <w:rPr>
                <w:sz w:val="20"/>
              </w:rPr>
              <w:t>w</w:t>
            </w:r>
            <w:r>
              <w:rPr>
                <w:spacing w:val="1"/>
                <w:sz w:val="20"/>
              </w:rPr>
              <w:t xml:space="preserve"> </w:t>
            </w:r>
            <w:r>
              <w:rPr>
                <w:sz w:val="20"/>
              </w:rPr>
              <w:t>sektorze</w:t>
            </w:r>
            <w:r>
              <w:rPr>
                <w:spacing w:val="1"/>
                <w:sz w:val="20"/>
              </w:rPr>
              <w:t xml:space="preserve"> </w:t>
            </w:r>
            <w:r>
              <w:rPr>
                <w:sz w:val="20"/>
              </w:rPr>
              <w:t>naftowym</w:t>
            </w:r>
          </w:p>
        </w:tc>
        <w:tc>
          <w:tcPr>
            <w:tcW w:w="3591" w:type="dxa"/>
            <w:vAlign w:val="center"/>
          </w:tcPr>
          <w:p w14:paraId="4EF6AAF8" w14:textId="7A945AF5" w:rsidR="008A68F8" w:rsidRDefault="008A68F8" w:rsidP="008A68F8">
            <w:pPr>
              <w:rPr>
                <w:sz w:val="20"/>
                <w:szCs w:val="20"/>
              </w:rPr>
            </w:pPr>
            <w:r>
              <w:rPr>
                <w:sz w:val="20"/>
                <w:szCs w:val="20"/>
              </w:rPr>
              <w:t xml:space="preserve">Zgodnie z publicznie udostępnionymi dokumentami prawnymi  </w:t>
            </w:r>
          </w:p>
        </w:tc>
      </w:tr>
    </w:tbl>
    <w:p w14:paraId="0FD30F49" w14:textId="42FD34C5" w:rsidR="005F6CC6" w:rsidRDefault="005F6CC6" w:rsidP="008A68F8">
      <w:pPr>
        <w:pStyle w:val="Tekstpodstawowy"/>
        <w:spacing w:before="9"/>
        <w:rPr>
          <w:sz w:val="12"/>
        </w:rPr>
      </w:pPr>
    </w:p>
    <w:p w14:paraId="680980AC" w14:textId="6B32591D" w:rsidR="001E5717" w:rsidRDefault="00000000" w:rsidP="001E5717">
      <w:pPr>
        <w:rPr>
          <w:sz w:val="12"/>
          <w:szCs w:val="20"/>
        </w:rPr>
      </w:pPr>
      <w:r>
        <w:rPr>
          <w:sz w:val="20"/>
        </w:rPr>
        <w:pict w14:anchorId="7172A2A6">
          <v:rect id="_x0000_s2057" style="position:absolute;margin-left:73.05pt;margin-top:5.95pt;width:144.05pt;height:.5pt;z-index:-15727616;mso-wrap-distance-left:0;mso-wrap-distance-right:0;mso-position-horizontal-relative:page;mso-position-vertical-relative:text" fillcolor="black" stroked="f">
            <w10:wrap type="topAndBottom" anchorx="page"/>
          </v:rect>
        </w:pict>
      </w:r>
    </w:p>
    <w:p w14:paraId="23BF25BB" w14:textId="21D5A8C1" w:rsidR="001E5717" w:rsidRDefault="001E5717" w:rsidP="00F90D3A">
      <w:pPr>
        <w:pStyle w:val="Tekstpodstawowy"/>
        <w:spacing w:before="6"/>
        <w:ind w:firstLine="720"/>
        <w:rPr>
          <w:sz w:val="16"/>
          <w:szCs w:val="16"/>
        </w:rPr>
      </w:pPr>
      <w:r>
        <w:rPr>
          <w:sz w:val="18"/>
          <w:vertAlign w:val="superscript"/>
        </w:rPr>
        <w:t xml:space="preserve">5) </w:t>
      </w:r>
      <w:r>
        <w:rPr>
          <w:sz w:val="18"/>
        </w:rPr>
        <w:t xml:space="preserve">w przypadku braku miejscowego planu zagospodarowania </w:t>
      </w:r>
      <w:r w:rsidRPr="00D60036">
        <w:rPr>
          <w:sz w:val="16"/>
          <w:szCs w:val="16"/>
        </w:rPr>
        <w:t>przestrzennego</w:t>
      </w:r>
      <w:r w:rsidRPr="00D60036">
        <w:rPr>
          <w:spacing w:val="-1"/>
          <w:sz w:val="16"/>
          <w:szCs w:val="16"/>
        </w:rPr>
        <w:t xml:space="preserve"> </w:t>
      </w:r>
      <w:r w:rsidRPr="00D60036">
        <w:rPr>
          <w:sz w:val="16"/>
          <w:szCs w:val="16"/>
        </w:rPr>
        <w:t>umieszcza</w:t>
      </w:r>
      <w:r w:rsidRPr="00D60036">
        <w:rPr>
          <w:spacing w:val="-4"/>
          <w:sz w:val="16"/>
          <w:szCs w:val="16"/>
        </w:rPr>
        <w:t xml:space="preserve"> </w:t>
      </w:r>
      <w:r w:rsidRPr="00D60036">
        <w:rPr>
          <w:sz w:val="16"/>
          <w:szCs w:val="16"/>
        </w:rPr>
        <w:t>się</w:t>
      </w:r>
      <w:r w:rsidRPr="00D60036">
        <w:rPr>
          <w:spacing w:val="-3"/>
          <w:sz w:val="16"/>
          <w:szCs w:val="16"/>
        </w:rPr>
        <w:t xml:space="preserve"> </w:t>
      </w:r>
      <w:r w:rsidRPr="00D60036">
        <w:rPr>
          <w:sz w:val="16"/>
          <w:szCs w:val="16"/>
        </w:rPr>
        <w:t>informację</w:t>
      </w:r>
      <w:r w:rsidRPr="00D60036">
        <w:rPr>
          <w:spacing w:val="-1"/>
          <w:sz w:val="16"/>
          <w:szCs w:val="16"/>
        </w:rPr>
        <w:t xml:space="preserve"> </w:t>
      </w:r>
      <w:r w:rsidRPr="00D60036">
        <w:rPr>
          <w:sz w:val="16"/>
          <w:szCs w:val="16"/>
        </w:rPr>
        <w:t>„Brak</w:t>
      </w:r>
      <w:r w:rsidRPr="00D60036">
        <w:rPr>
          <w:spacing w:val="-3"/>
          <w:sz w:val="16"/>
          <w:szCs w:val="16"/>
        </w:rPr>
        <w:t xml:space="preserve"> </w:t>
      </w:r>
      <w:r w:rsidRPr="00D60036">
        <w:rPr>
          <w:sz w:val="16"/>
          <w:szCs w:val="16"/>
        </w:rPr>
        <w:t>planu”</w:t>
      </w:r>
    </w:p>
    <w:p w14:paraId="77173A5E" w14:textId="61CFB2B6" w:rsidR="001E5717" w:rsidRPr="001E5717" w:rsidRDefault="001E5717" w:rsidP="001E5717">
      <w:pPr>
        <w:pStyle w:val="Tekstpodstawowy"/>
        <w:ind w:left="720" w:firstLine="30"/>
        <w:rPr>
          <w:sz w:val="26"/>
        </w:rPr>
      </w:pPr>
      <w:r>
        <w:rPr>
          <w:sz w:val="18"/>
          <w:vertAlign w:val="superscript"/>
        </w:rPr>
        <w:t>6)</w:t>
      </w:r>
      <w:r>
        <w:rPr>
          <w:spacing w:val="39"/>
          <w:sz w:val="18"/>
        </w:rPr>
        <w:t xml:space="preserve"> </w:t>
      </w:r>
      <w:r w:rsidRPr="00D60036">
        <w:rPr>
          <w:sz w:val="16"/>
          <w:szCs w:val="16"/>
        </w:rPr>
        <w:t>Wskazane</w:t>
      </w:r>
      <w:r w:rsidRPr="00D60036">
        <w:rPr>
          <w:spacing w:val="2"/>
          <w:sz w:val="16"/>
          <w:szCs w:val="16"/>
        </w:rPr>
        <w:t xml:space="preserve"> </w:t>
      </w:r>
      <w:r w:rsidRPr="00D60036">
        <w:rPr>
          <w:sz w:val="16"/>
          <w:szCs w:val="16"/>
        </w:rPr>
        <w:t>inwestycje</w:t>
      </w:r>
      <w:r w:rsidRPr="00D60036">
        <w:rPr>
          <w:spacing w:val="2"/>
          <w:sz w:val="16"/>
          <w:szCs w:val="16"/>
        </w:rPr>
        <w:t xml:space="preserve"> </w:t>
      </w:r>
      <w:r w:rsidRPr="00D60036">
        <w:rPr>
          <w:sz w:val="16"/>
          <w:szCs w:val="16"/>
        </w:rPr>
        <w:t>dotyczą</w:t>
      </w:r>
      <w:r w:rsidRPr="00D60036">
        <w:rPr>
          <w:spacing w:val="4"/>
          <w:sz w:val="16"/>
          <w:szCs w:val="16"/>
        </w:rPr>
        <w:t xml:space="preserve"> </w:t>
      </w:r>
      <w:r w:rsidRPr="00D60036">
        <w:rPr>
          <w:sz w:val="16"/>
          <w:szCs w:val="16"/>
        </w:rPr>
        <w:t>w</w:t>
      </w:r>
      <w:r w:rsidRPr="00D60036">
        <w:rPr>
          <w:spacing w:val="2"/>
          <w:sz w:val="16"/>
          <w:szCs w:val="16"/>
        </w:rPr>
        <w:t xml:space="preserve"> </w:t>
      </w:r>
      <w:r w:rsidRPr="00D60036">
        <w:rPr>
          <w:sz w:val="16"/>
          <w:szCs w:val="16"/>
        </w:rPr>
        <w:t>szczególności:</w:t>
      </w:r>
      <w:r w:rsidRPr="00D60036">
        <w:rPr>
          <w:spacing w:val="1"/>
          <w:sz w:val="16"/>
          <w:szCs w:val="16"/>
        </w:rPr>
        <w:t xml:space="preserve"> </w:t>
      </w:r>
      <w:r w:rsidRPr="00D60036">
        <w:rPr>
          <w:sz w:val="16"/>
          <w:szCs w:val="16"/>
        </w:rPr>
        <w:t>budowy</w:t>
      </w:r>
      <w:r w:rsidRPr="00D60036">
        <w:rPr>
          <w:spacing w:val="-1"/>
          <w:sz w:val="16"/>
          <w:szCs w:val="16"/>
        </w:rPr>
        <w:t xml:space="preserve"> </w:t>
      </w:r>
      <w:r w:rsidRPr="00D60036">
        <w:rPr>
          <w:sz w:val="16"/>
          <w:szCs w:val="16"/>
        </w:rPr>
        <w:t>lub</w:t>
      </w:r>
      <w:r w:rsidRPr="00D60036">
        <w:rPr>
          <w:spacing w:val="4"/>
          <w:sz w:val="16"/>
          <w:szCs w:val="16"/>
        </w:rPr>
        <w:t xml:space="preserve"> </w:t>
      </w:r>
      <w:r w:rsidRPr="00D60036">
        <w:rPr>
          <w:sz w:val="16"/>
          <w:szCs w:val="16"/>
        </w:rPr>
        <w:t>rozbudowy</w:t>
      </w:r>
      <w:r w:rsidRPr="00D60036">
        <w:rPr>
          <w:spacing w:val="-1"/>
          <w:sz w:val="16"/>
          <w:szCs w:val="16"/>
        </w:rPr>
        <w:t xml:space="preserve"> </w:t>
      </w:r>
      <w:r w:rsidRPr="00D60036">
        <w:rPr>
          <w:sz w:val="16"/>
          <w:szCs w:val="16"/>
        </w:rPr>
        <w:t>dróg,</w:t>
      </w:r>
      <w:r w:rsidRPr="00D60036">
        <w:rPr>
          <w:spacing w:val="3"/>
          <w:sz w:val="16"/>
          <w:szCs w:val="16"/>
        </w:rPr>
        <w:t xml:space="preserve"> </w:t>
      </w:r>
      <w:r w:rsidRPr="00D60036">
        <w:rPr>
          <w:sz w:val="16"/>
          <w:szCs w:val="16"/>
        </w:rPr>
        <w:t>budowy</w:t>
      </w:r>
      <w:r w:rsidRPr="00D60036">
        <w:rPr>
          <w:spacing w:val="-1"/>
          <w:sz w:val="16"/>
          <w:szCs w:val="16"/>
        </w:rPr>
        <w:t xml:space="preserve"> </w:t>
      </w:r>
      <w:r w:rsidRPr="00D60036">
        <w:rPr>
          <w:sz w:val="16"/>
          <w:szCs w:val="16"/>
        </w:rPr>
        <w:t>linii</w:t>
      </w:r>
      <w:r w:rsidRPr="00D60036">
        <w:rPr>
          <w:spacing w:val="3"/>
          <w:sz w:val="16"/>
          <w:szCs w:val="16"/>
        </w:rPr>
        <w:t xml:space="preserve"> </w:t>
      </w:r>
      <w:r w:rsidRPr="00D60036">
        <w:rPr>
          <w:sz w:val="16"/>
          <w:szCs w:val="16"/>
        </w:rPr>
        <w:t>szynowych</w:t>
      </w:r>
      <w:r w:rsidRPr="00D60036">
        <w:rPr>
          <w:spacing w:val="4"/>
          <w:sz w:val="16"/>
          <w:szCs w:val="16"/>
        </w:rPr>
        <w:t xml:space="preserve"> </w:t>
      </w:r>
      <w:r w:rsidRPr="00D60036">
        <w:rPr>
          <w:sz w:val="16"/>
          <w:szCs w:val="16"/>
        </w:rPr>
        <w:t>oraz</w:t>
      </w:r>
      <w:r w:rsidRPr="00D60036">
        <w:rPr>
          <w:spacing w:val="3"/>
          <w:sz w:val="16"/>
          <w:szCs w:val="16"/>
        </w:rPr>
        <w:t xml:space="preserve"> </w:t>
      </w:r>
      <w:r w:rsidRPr="00D60036">
        <w:rPr>
          <w:sz w:val="16"/>
          <w:szCs w:val="16"/>
        </w:rPr>
        <w:t>przewidzianych</w:t>
      </w:r>
      <w:r w:rsidRPr="00D60036">
        <w:rPr>
          <w:spacing w:val="4"/>
          <w:sz w:val="16"/>
          <w:szCs w:val="16"/>
        </w:rPr>
        <w:t xml:space="preserve"> </w:t>
      </w:r>
      <w:r w:rsidRPr="00D60036">
        <w:rPr>
          <w:sz w:val="16"/>
          <w:szCs w:val="16"/>
        </w:rPr>
        <w:t>korytarzy</w:t>
      </w:r>
      <w:r w:rsidRPr="00D60036">
        <w:rPr>
          <w:spacing w:val="-6"/>
          <w:sz w:val="16"/>
          <w:szCs w:val="16"/>
        </w:rPr>
        <w:t xml:space="preserve"> </w:t>
      </w:r>
      <w:r w:rsidRPr="00D60036">
        <w:rPr>
          <w:sz w:val="16"/>
          <w:szCs w:val="16"/>
        </w:rPr>
        <w:t>powietrznych,</w:t>
      </w:r>
      <w:r w:rsidRPr="00D60036">
        <w:rPr>
          <w:spacing w:val="-1"/>
          <w:sz w:val="16"/>
          <w:szCs w:val="16"/>
        </w:rPr>
        <w:t xml:space="preserve"> </w:t>
      </w:r>
      <w:r w:rsidRPr="00D60036">
        <w:rPr>
          <w:sz w:val="16"/>
          <w:szCs w:val="16"/>
        </w:rPr>
        <w:t>inwestycji</w:t>
      </w:r>
      <w:r w:rsidRPr="00D60036">
        <w:rPr>
          <w:spacing w:val="-1"/>
          <w:sz w:val="16"/>
          <w:szCs w:val="16"/>
        </w:rPr>
        <w:t xml:space="preserve"> </w:t>
      </w:r>
      <w:r w:rsidRPr="00D60036">
        <w:rPr>
          <w:sz w:val="16"/>
          <w:szCs w:val="16"/>
        </w:rPr>
        <w:t>komunalnych,</w:t>
      </w:r>
      <w:r w:rsidRPr="00D60036">
        <w:rPr>
          <w:spacing w:val="-1"/>
          <w:sz w:val="16"/>
          <w:szCs w:val="16"/>
        </w:rPr>
        <w:t xml:space="preserve"> </w:t>
      </w:r>
      <w:r w:rsidRPr="00D60036">
        <w:rPr>
          <w:sz w:val="16"/>
          <w:szCs w:val="16"/>
        </w:rPr>
        <w:t>takich</w:t>
      </w:r>
      <w:r w:rsidRPr="00D60036">
        <w:rPr>
          <w:spacing w:val="-1"/>
          <w:sz w:val="16"/>
          <w:szCs w:val="16"/>
        </w:rPr>
        <w:t xml:space="preserve"> </w:t>
      </w:r>
      <w:r w:rsidRPr="00D60036">
        <w:rPr>
          <w:sz w:val="16"/>
          <w:szCs w:val="16"/>
        </w:rPr>
        <w:t>jak:</w:t>
      </w:r>
      <w:r w:rsidRPr="00D60036">
        <w:rPr>
          <w:spacing w:val="-1"/>
          <w:sz w:val="16"/>
          <w:szCs w:val="16"/>
        </w:rPr>
        <w:t xml:space="preserve"> </w:t>
      </w:r>
      <w:r w:rsidRPr="00D60036">
        <w:rPr>
          <w:sz w:val="16"/>
          <w:szCs w:val="16"/>
        </w:rPr>
        <w:t>oczyszczalnie</w:t>
      </w:r>
      <w:r w:rsidRPr="00D60036">
        <w:rPr>
          <w:spacing w:val="-1"/>
          <w:sz w:val="16"/>
          <w:szCs w:val="16"/>
        </w:rPr>
        <w:t xml:space="preserve"> </w:t>
      </w:r>
      <w:r w:rsidRPr="00D60036">
        <w:rPr>
          <w:sz w:val="16"/>
          <w:szCs w:val="16"/>
        </w:rPr>
        <w:t>ścieków,</w:t>
      </w:r>
      <w:r w:rsidRPr="00D60036">
        <w:rPr>
          <w:spacing w:val="-1"/>
          <w:sz w:val="16"/>
          <w:szCs w:val="16"/>
        </w:rPr>
        <w:t xml:space="preserve"> </w:t>
      </w:r>
      <w:r w:rsidRPr="00D60036">
        <w:rPr>
          <w:sz w:val="16"/>
          <w:szCs w:val="16"/>
        </w:rPr>
        <w:t>spalarnie</w:t>
      </w:r>
      <w:r w:rsidRPr="00D60036">
        <w:rPr>
          <w:spacing w:val="-1"/>
          <w:sz w:val="16"/>
          <w:szCs w:val="16"/>
        </w:rPr>
        <w:t xml:space="preserve"> </w:t>
      </w:r>
      <w:r w:rsidRPr="00D60036">
        <w:rPr>
          <w:sz w:val="16"/>
          <w:szCs w:val="16"/>
        </w:rPr>
        <w:t>śmieci,</w:t>
      </w:r>
      <w:r w:rsidRPr="00D60036">
        <w:rPr>
          <w:spacing w:val="-1"/>
          <w:sz w:val="16"/>
          <w:szCs w:val="16"/>
        </w:rPr>
        <w:t xml:space="preserve"> </w:t>
      </w:r>
      <w:r w:rsidRPr="00D60036">
        <w:rPr>
          <w:sz w:val="16"/>
          <w:szCs w:val="16"/>
        </w:rPr>
        <w:t>wysypiska,</w:t>
      </w:r>
      <w:r w:rsidRPr="00D60036">
        <w:rPr>
          <w:spacing w:val="-1"/>
          <w:sz w:val="16"/>
          <w:szCs w:val="16"/>
        </w:rPr>
        <w:t xml:space="preserve"> </w:t>
      </w:r>
      <w:r w:rsidRPr="00D60036">
        <w:rPr>
          <w:sz w:val="16"/>
          <w:szCs w:val="16"/>
        </w:rPr>
        <w:t>cmentarze.</w:t>
      </w:r>
    </w:p>
    <w:p w14:paraId="6B071195" w14:textId="51271445" w:rsidR="001E5717" w:rsidRDefault="001E5717" w:rsidP="001E5717">
      <w:pPr>
        <w:tabs>
          <w:tab w:val="left" w:pos="504"/>
        </w:tabs>
        <w:rPr>
          <w:sz w:val="12"/>
          <w:szCs w:val="20"/>
        </w:rPr>
      </w:pPr>
    </w:p>
    <w:p w14:paraId="5E5AC0EE" w14:textId="0D7C017C" w:rsidR="001E5717" w:rsidRPr="001E5717" w:rsidRDefault="001E5717" w:rsidP="001E5717">
      <w:pPr>
        <w:tabs>
          <w:tab w:val="left" w:pos="504"/>
        </w:tabs>
      </w:pPr>
      <w:r>
        <w:tab/>
      </w:r>
    </w:p>
    <w:tbl>
      <w:tblPr>
        <w:tblStyle w:val="Tabela-Siatka"/>
        <w:tblW w:w="10773" w:type="dxa"/>
        <w:tblLayout w:type="fixed"/>
        <w:tblLook w:val="04A0" w:firstRow="1" w:lastRow="0" w:firstColumn="1" w:lastColumn="0" w:noHBand="0" w:noVBand="1"/>
      </w:tblPr>
      <w:tblGrid>
        <w:gridCol w:w="3652"/>
        <w:gridCol w:w="3530"/>
        <w:gridCol w:w="14"/>
        <w:gridCol w:w="3577"/>
      </w:tblGrid>
      <w:tr w:rsidR="001E5717" w14:paraId="5E18FBD9" w14:textId="77777777" w:rsidTr="00187919">
        <w:trPr>
          <w:trHeight w:val="517"/>
        </w:trPr>
        <w:tc>
          <w:tcPr>
            <w:tcW w:w="10773" w:type="dxa"/>
            <w:gridSpan w:val="4"/>
            <w:shd w:val="clear" w:color="auto" w:fill="D9D9D9" w:themeFill="background1" w:themeFillShade="D9"/>
            <w:vAlign w:val="center"/>
          </w:tcPr>
          <w:p w14:paraId="04C6EA59" w14:textId="69F0D246" w:rsidR="001E5717" w:rsidRDefault="001E5717" w:rsidP="001E5717">
            <w:pPr>
              <w:tabs>
                <w:tab w:val="left" w:pos="504"/>
              </w:tabs>
            </w:pPr>
            <w:r>
              <w:rPr>
                <w:b/>
                <w:sz w:val="20"/>
              </w:rPr>
              <w:t>INFORMACJE</w:t>
            </w:r>
            <w:r>
              <w:rPr>
                <w:b/>
                <w:spacing w:val="-8"/>
                <w:sz w:val="20"/>
              </w:rPr>
              <w:t xml:space="preserve"> </w:t>
            </w:r>
            <w:r>
              <w:rPr>
                <w:b/>
                <w:sz w:val="20"/>
              </w:rPr>
              <w:t>DOTYCZĄCE</w:t>
            </w:r>
            <w:r>
              <w:rPr>
                <w:b/>
                <w:spacing w:val="-7"/>
                <w:sz w:val="20"/>
              </w:rPr>
              <w:t xml:space="preserve"> </w:t>
            </w:r>
            <w:r>
              <w:rPr>
                <w:b/>
                <w:sz w:val="20"/>
              </w:rPr>
              <w:t>BUDYNKU</w:t>
            </w:r>
          </w:p>
        </w:tc>
      </w:tr>
      <w:tr w:rsidR="00187919" w14:paraId="23432CEA" w14:textId="77777777" w:rsidTr="00E35785">
        <w:trPr>
          <w:trHeight w:val="424"/>
        </w:trPr>
        <w:tc>
          <w:tcPr>
            <w:tcW w:w="3652" w:type="dxa"/>
            <w:shd w:val="clear" w:color="auto" w:fill="F2F2F2" w:themeFill="background1" w:themeFillShade="F2"/>
            <w:vAlign w:val="center"/>
          </w:tcPr>
          <w:p w14:paraId="1908A0C4" w14:textId="11986F82" w:rsidR="00187919" w:rsidRDefault="00187919" w:rsidP="00187919">
            <w:pPr>
              <w:tabs>
                <w:tab w:val="left" w:pos="504"/>
              </w:tabs>
            </w:pPr>
            <w:r>
              <w:rPr>
                <w:sz w:val="20"/>
              </w:rPr>
              <w:t>Czy</w:t>
            </w:r>
            <w:r>
              <w:rPr>
                <w:spacing w:val="-6"/>
                <w:sz w:val="20"/>
              </w:rPr>
              <w:t xml:space="preserve"> </w:t>
            </w:r>
            <w:r>
              <w:rPr>
                <w:sz w:val="20"/>
              </w:rPr>
              <w:t>jest</w:t>
            </w:r>
            <w:r>
              <w:rPr>
                <w:spacing w:val="-2"/>
                <w:sz w:val="20"/>
              </w:rPr>
              <w:t xml:space="preserve"> </w:t>
            </w:r>
            <w:r>
              <w:rPr>
                <w:sz w:val="20"/>
              </w:rPr>
              <w:t>pozwolenie</w:t>
            </w:r>
            <w:r>
              <w:rPr>
                <w:spacing w:val="-2"/>
                <w:sz w:val="20"/>
              </w:rPr>
              <w:t xml:space="preserve"> </w:t>
            </w:r>
            <w:r>
              <w:rPr>
                <w:sz w:val="20"/>
              </w:rPr>
              <w:t>na</w:t>
            </w:r>
            <w:r>
              <w:rPr>
                <w:spacing w:val="-1"/>
                <w:sz w:val="20"/>
              </w:rPr>
              <w:t xml:space="preserve"> </w:t>
            </w:r>
            <w:r>
              <w:rPr>
                <w:sz w:val="20"/>
              </w:rPr>
              <w:t>budowę</w:t>
            </w:r>
          </w:p>
        </w:tc>
        <w:tc>
          <w:tcPr>
            <w:tcW w:w="3530" w:type="dxa"/>
            <w:vAlign w:val="center"/>
          </w:tcPr>
          <w:p w14:paraId="7B0C2C15" w14:textId="1FFA87B3" w:rsidR="00187919" w:rsidRDefault="00187919" w:rsidP="00187919">
            <w:pPr>
              <w:tabs>
                <w:tab w:val="left" w:pos="504"/>
              </w:tabs>
            </w:pPr>
            <w:r>
              <w:rPr>
                <w:sz w:val="20"/>
              </w:rPr>
              <w:t xml:space="preserve">                    tak</w:t>
            </w:r>
            <w:r>
              <w:rPr>
                <w:rFonts w:ascii="Symbol" w:hAnsi="Symbol"/>
                <w:sz w:val="20"/>
              </w:rPr>
              <w:t></w:t>
            </w:r>
          </w:p>
        </w:tc>
        <w:tc>
          <w:tcPr>
            <w:tcW w:w="3591" w:type="dxa"/>
            <w:gridSpan w:val="2"/>
            <w:vAlign w:val="center"/>
          </w:tcPr>
          <w:p w14:paraId="1B839DA3" w14:textId="22935E75" w:rsidR="00187919" w:rsidRDefault="00187919" w:rsidP="00187919">
            <w:pPr>
              <w:tabs>
                <w:tab w:val="left" w:pos="504"/>
              </w:tabs>
              <w:jc w:val="center"/>
            </w:pPr>
            <w:r w:rsidRPr="00A91DF3">
              <w:rPr>
                <w:strike/>
                <w:sz w:val="20"/>
              </w:rPr>
              <w:t>nie</w:t>
            </w:r>
            <w:r>
              <w:rPr>
                <w:sz w:val="20"/>
              </w:rPr>
              <w:t>*</w:t>
            </w:r>
          </w:p>
        </w:tc>
      </w:tr>
      <w:tr w:rsidR="00187919" w14:paraId="7D557518" w14:textId="77777777" w:rsidTr="00E35785">
        <w:trPr>
          <w:trHeight w:val="402"/>
        </w:trPr>
        <w:tc>
          <w:tcPr>
            <w:tcW w:w="3652" w:type="dxa"/>
            <w:shd w:val="clear" w:color="auto" w:fill="F2F2F2" w:themeFill="background1" w:themeFillShade="F2"/>
            <w:vAlign w:val="center"/>
          </w:tcPr>
          <w:p w14:paraId="2DFD1C43" w14:textId="0A9B7457" w:rsidR="00187919" w:rsidRDefault="00187919" w:rsidP="00187919">
            <w:pPr>
              <w:tabs>
                <w:tab w:val="left" w:pos="504"/>
              </w:tabs>
            </w:pPr>
            <w:r>
              <w:rPr>
                <w:sz w:val="20"/>
              </w:rPr>
              <w:t>Czy</w:t>
            </w:r>
            <w:r>
              <w:rPr>
                <w:spacing w:val="-7"/>
                <w:sz w:val="20"/>
              </w:rPr>
              <w:t xml:space="preserve"> </w:t>
            </w:r>
            <w:r>
              <w:rPr>
                <w:sz w:val="20"/>
              </w:rPr>
              <w:t>pozwolenie na</w:t>
            </w:r>
            <w:r>
              <w:rPr>
                <w:spacing w:val="-3"/>
                <w:sz w:val="20"/>
              </w:rPr>
              <w:t xml:space="preserve"> </w:t>
            </w:r>
            <w:r>
              <w:rPr>
                <w:sz w:val="20"/>
              </w:rPr>
              <w:t>budowę</w:t>
            </w:r>
            <w:r>
              <w:rPr>
                <w:spacing w:val="-2"/>
                <w:sz w:val="20"/>
              </w:rPr>
              <w:t xml:space="preserve"> </w:t>
            </w:r>
            <w:r>
              <w:rPr>
                <w:sz w:val="20"/>
              </w:rPr>
              <w:t>jest</w:t>
            </w:r>
            <w:r>
              <w:rPr>
                <w:spacing w:val="-47"/>
                <w:sz w:val="20"/>
              </w:rPr>
              <w:t xml:space="preserve"> </w:t>
            </w:r>
            <w:r>
              <w:rPr>
                <w:sz w:val="20"/>
              </w:rPr>
              <w:t>ostateczne</w:t>
            </w:r>
          </w:p>
        </w:tc>
        <w:tc>
          <w:tcPr>
            <w:tcW w:w="3530" w:type="dxa"/>
            <w:vAlign w:val="center"/>
          </w:tcPr>
          <w:p w14:paraId="6232016B" w14:textId="08CAEC2D" w:rsidR="00187919" w:rsidRDefault="00187919" w:rsidP="00187919">
            <w:pPr>
              <w:tabs>
                <w:tab w:val="left" w:pos="504"/>
              </w:tabs>
            </w:pPr>
            <w:r>
              <w:rPr>
                <w:sz w:val="20"/>
              </w:rPr>
              <w:t xml:space="preserve">                    tak*</w:t>
            </w:r>
          </w:p>
        </w:tc>
        <w:tc>
          <w:tcPr>
            <w:tcW w:w="3591" w:type="dxa"/>
            <w:gridSpan w:val="2"/>
            <w:vAlign w:val="center"/>
          </w:tcPr>
          <w:p w14:paraId="601E1696" w14:textId="1DABFF2F" w:rsidR="00187919" w:rsidRDefault="00187919" w:rsidP="00187919">
            <w:pPr>
              <w:tabs>
                <w:tab w:val="left" w:pos="504"/>
              </w:tabs>
              <w:jc w:val="center"/>
            </w:pPr>
            <w:r w:rsidRPr="00A91DF3">
              <w:rPr>
                <w:strike/>
                <w:sz w:val="20"/>
              </w:rPr>
              <w:t>nie</w:t>
            </w:r>
            <w:r>
              <w:rPr>
                <w:sz w:val="20"/>
              </w:rPr>
              <w:t>*</w:t>
            </w:r>
          </w:p>
        </w:tc>
      </w:tr>
      <w:tr w:rsidR="00187919" w14:paraId="335DAC2B" w14:textId="77777777" w:rsidTr="00E35785">
        <w:trPr>
          <w:trHeight w:val="416"/>
        </w:trPr>
        <w:tc>
          <w:tcPr>
            <w:tcW w:w="3652" w:type="dxa"/>
            <w:shd w:val="clear" w:color="auto" w:fill="F2F2F2" w:themeFill="background1" w:themeFillShade="F2"/>
            <w:vAlign w:val="center"/>
          </w:tcPr>
          <w:p w14:paraId="750EEA99" w14:textId="3D3CEA41" w:rsidR="00187919" w:rsidRDefault="00187919" w:rsidP="00187919">
            <w:pPr>
              <w:tabs>
                <w:tab w:val="left" w:pos="504"/>
              </w:tabs>
            </w:pPr>
            <w:r>
              <w:rPr>
                <w:sz w:val="20"/>
              </w:rPr>
              <w:lastRenderedPageBreak/>
              <w:t>Czy</w:t>
            </w:r>
            <w:r>
              <w:rPr>
                <w:spacing w:val="-7"/>
                <w:sz w:val="20"/>
              </w:rPr>
              <w:t xml:space="preserve"> </w:t>
            </w:r>
            <w:r>
              <w:rPr>
                <w:sz w:val="20"/>
              </w:rPr>
              <w:t>pozwolenie na</w:t>
            </w:r>
            <w:r>
              <w:rPr>
                <w:spacing w:val="-3"/>
                <w:sz w:val="20"/>
              </w:rPr>
              <w:t xml:space="preserve"> </w:t>
            </w:r>
            <w:r>
              <w:rPr>
                <w:sz w:val="20"/>
              </w:rPr>
              <w:t>budowę</w:t>
            </w:r>
            <w:r>
              <w:rPr>
                <w:spacing w:val="-2"/>
                <w:sz w:val="20"/>
              </w:rPr>
              <w:t xml:space="preserve"> </w:t>
            </w:r>
            <w:r>
              <w:rPr>
                <w:sz w:val="20"/>
              </w:rPr>
              <w:t>jest</w:t>
            </w:r>
            <w:r>
              <w:rPr>
                <w:spacing w:val="-47"/>
                <w:sz w:val="20"/>
              </w:rPr>
              <w:t xml:space="preserve"> </w:t>
            </w:r>
            <w:r w:rsidR="000A11F8">
              <w:rPr>
                <w:spacing w:val="-47"/>
                <w:sz w:val="20"/>
              </w:rPr>
              <w:t xml:space="preserve">     </w:t>
            </w:r>
            <w:r>
              <w:rPr>
                <w:sz w:val="20"/>
              </w:rPr>
              <w:t>zaskarżone</w:t>
            </w:r>
          </w:p>
        </w:tc>
        <w:tc>
          <w:tcPr>
            <w:tcW w:w="3530" w:type="dxa"/>
            <w:vAlign w:val="center"/>
          </w:tcPr>
          <w:p w14:paraId="584AE897" w14:textId="68A4E652" w:rsidR="00187919" w:rsidRPr="00AD619B" w:rsidRDefault="00187919" w:rsidP="00187919">
            <w:pPr>
              <w:tabs>
                <w:tab w:val="left" w:pos="504"/>
              </w:tabs>
              <w:rPr>
                <w:strike/>
              </w:rPr>
            </w:pPr>
            <w:r>
              <w:rPr>
                <w:sz w:val="20"/>
              </w:rPr>
              <w:t xml:space="preserve">                    </w:t>
            </w:r>
            <w:r w:rsidRPr="00AD619B">
              <w:rPr>
                <w:strike/>
                <w:sz w:val="20"/>
              </w:rPr>
              <w:t>tak*</w:t>
            </w:r>
          </w:p>
        </w:tc>
        <w:tc>
          <w:tcPr>
            <w:tcW w:w="3591" w:type="dxa"/>
            <w:gridSpan w:val="2"/>
            <w:vAlign w:val="center"/>
          </w:tcPr>
          <w:p w14:paraId="527A2802" w14:textId="35B87A5C" w:rsidR="00187919" w:rsidRPr="00AD619B" w:rsidRDefault="00187919" w:rsidP="00187919">
            <w:pPr>
              <w:tabs>
                <w:tab w:val="left" w:pos="504"/>
              </w:tabs>
              <w:jc w:val="center"/>
            </w:pPr>
            <w:r w:rsidRPr="00AD619B">
              <w:rPr>
                <w:sz w:val="20"/>
              </w:rPr>
              <w:t>nie*</w:t>
            </w:r>
          </w:p>
        </w:tc>
      </w:tr>
      <w:tr w:rsidR="00187919" w14:paraId="3393BC12" w14:textId="77777777" w:rsidTr="007625EC">
        <w:trPr>
          <w:trHeight w:val="1117"/>
        </w:trPr>
        <w:tc>
          <w:tcPr>
            <w:tcW w:w="3652" w:type="dxa"/>
            <w:shd w:val="clear" w:color="auto" w:fill="F2F2F2" w:themeFill="background1" w:themeFillShade="F2"/>
            <w:vAlign w:val="center"/>
          </w:tcPr>
          <w:p w14:paraId="3BE1610A" w14:textId="32FA0AAA" w:rsidR="00187919" w:rsidRDefault="00187919" w:rsidP="00187919">
            <w:pPr>
              <w:tabs>
                <w:tab w:val="left" w:pos="504"/>
              </w:tabs>
            </w:pPr>
            <w:r>
              <w:rPr>
                <w:sz w:val="20"/>
              </w:rPr>
              <w:t>Numer</w:t>
            </w:r>
            <w:r>
              <w:rPr>
                <w:spacing w:val="-4"/>
                <w:sz w:val="20"/>
              </w:rPr>
              <w:t xml:space="preserve"> </w:t>
            </w:r>
            <w:r>
              <w:rPr>
                <w:sz w:val="20"/>
              </w:rPr>
              <w:t>pozwolenia</w:t>
            </w:r>
            <w:r>
              <w:rPr>
                <w:spacing w:val="-2"/>
                <w:sz w:val="20"/>
              </w:rPr>
              <w:t xml:space="preserve"> </w:t>
            </w:r>
            <w:r>
              <w:rPr>
                <w:sz w:val="20"/>
              </w:rPr>
              <w:t>na</w:t>
            </w:r>
            <w:r>
              <w:rPr>
                <w:spacing w:val="-5"/>
                <w:sz w:val="20"/>
              </w:rPr>
              <w:t xml:space="preserve"> </w:t>
            </w:r>
            <w:r>
              <w:rPr>
                <w:sz w:val="20"/>
              </w:rPr>
              <w:t>budowę</w:t>
            </w:r>
            <w:r>
              <w:rPr>
                <w:spacing w:val="-47"/>
                <w:sz w:val="20"/>
              </w:rPr>
              <w:t xml:space="preserve"> </w:t>
            </w:r>
            <w:r w:rsidR="000A11F8">
              <w:rPr>
                <w:spacing w:val="-47"/>
                <w:sz w:val="20"/>
              </w:rPr>
              <w:t xml:space="preserve">             </w:t>
            </w:r>
            <w:r>
              <w:rPr>
                <w:sz w:val="20"/>
              </w:rPr>
              <w:t>oraz nazwa organu, który je</w:t>
            </w:r>
            <w:r>
              <w:rPr>
                <w:spacing w:val="1"/>
                <w:sz w:val="20"/>
              </w:rPr>
              <w:t xml:space="preserve"> </w:t>
            </w:r>
            <w:r>
              <w:rPr>
                <w:sz w:val="20"/>
              </w:rPr>
              <w:t>wydał</w:t>
            </w:r>
          </w:p>
        </w:tc>
        <w:tc>
          <w:tcPr>
            <w:tcW w:w="7121" w:type="dxa"/>
            <w:gridSpan w:val="3"/>
            <w:vAlign w:val="center"/>
          </w:tcPr>
          <w:p w14:paraId="35C3CCC7" w14:textId="7EEE30FB" w:rsidR="00187919" w:rsidRDefault="00187919" w:rsidP="007625EC">
            <w:pPr>
              <w:tabs>
                <w:tab w:val="left" w:pos="504"/>
              </w:tabs>
              <w:jc w:val="both"/>
            </w:pPr>
            <w:r w:rsidRPr="00A91DF3">
              <w:rPr>
                <w:sz w:val="20"/>
                <w:szCs w:val="20"/>
              </w:rPr>
              <w:t xml:space="preserve">Decyzja pozwolenia na budowę nr 137/2021 z dnia 30.04.2021 r., PP-I.6740.465.2020 wydana przez Prezydenta Grudziądza, ul. Ratuszowa 1, 86 – 300 Grudziądz; zmiana pozwolenia na budowę z dnia 31.05.2022 r., PP-I.6740.465.2020, wydana przez Prezydenta Grudziądza </w:t>
            </w:r>
          </w:p>
        </w:tc>
      </w:tr>
      <w:tr w:rsidR="00187919" w14:paraId="10B3312D" w14:textId="77777777" w:rsidTr="00E35785">
        <w:trPr>
          <w:trHeight w:val="561"/>
        </w:trPr>
        <w:tc>
          <w:tcPr>
            <w:tcW w:w="3652" w:type="dxa"/>
            <w:shd w:val="clear" w:color="auto" w:fill="F2F2F2" w:themeFill="background1" w:themeFillShade="F2"/>
            <w:vAlign w:val="center"/>
          </w:tcPr>
          <w:p w14:paraId="257AF787" w14:textId="56BBFE08" w:rsidR="00187919" w:rsidRDefault="00187919" w:rsidP="00187919">
            <w:pPr>
              <w:tabs>
                <w:tab w:val="left" w:pos="504"/>
              </w:tabs>
            </w:pPr>
            <w:r>
              <w:rPr>
                <w:spacing w:val="-2"/>
                <w:sz w:val="20"/>
              </w:rPr>
              <w:t xml:space="preserve">Data uprawomocnienia </w:t>
            </w:r>
            <w:r>
              <w:rPr>
                <w:spacing w:val="-1"/>
                <w:sz w:val="20"/>
              </w:rPr>
              <w:t>się decyz</w:t>
            </w:r>
            <w:r>
              <w:rPr>
                <w:spacing w:val="-2"/>
                <w:sz w:val="20"/>
              </w:rPr>
              <w:t>ji</w:t>
            </w:r>
            <w:r>
              <w:rPr>
                <w:spacing w:val="-9"/>
                <w:sz w:val="20"/>
              </w:rPr>
              <w:t xml:space="preserve"> </w:t>
            </w:r>
            <w:r>
              <w:rPr>
                <w:spacing w:val="-2"/>
                <w:sz w:val="20"/>
              </w:rPr>
              <w:t>o</w:t>
            </w:r>
            <w:r>
              <w:rPr>
                <w:spacing w:val="-7"/>
                <w:sz w:val="20"/>
              </w:rPr>
              <w:t xml:space="preserve"> </w:t>
            </w:r>
            <w:r>
              <w:rPr>
                <w:spacing w:val="-2"/>
                <w:sz w:val="20"/>
              </w:rPr>
              <w:t>pozwoleniu</w:t>
            </w:r>
            <w:r>
              <w:rPr>
                <w:spacing w:val="-8"/>
                <w:sz w:val="20"/>
              </w:rPr>
              <w:t xml:space="preserve"> </w:t>
            </w:r>
            <w:r>
              <w:rPr>
                <w:spacing w:val="-1"/>
                <w:sz w:val="20"/>
              </w:rPr>
              <w:t>na</w:t>
            </w:r>
            <w:r>
              <w:rPr>
                <w:spacing w:val="-5"/>
                <w:sz w:val="20"/>
              </w:rPr>
              <w:t xml:space="preserve"> </w:t>
            </w:r>
            <w:r>
              <w:rPr>
                <w:spacing w:val="-1"/>
                <w:sz w:val="20"/>
              </w:rPr>
              <w:t>użytkowanie</w:t>
            </w:r>
            <w:r w:rsidR="003B59F1">
              <w:rPr>
                <w:spacing w:val="-1"/>
                <w:sz w:val="20"/>
              </w:rPr>
              <w:t xml:space="preserve"> </w:t>
            </w:r>
            <w:r>
              <w:rPr>
                <w:spacing w:val="-48"/>
                <w:sz w:val="20"/>
              </w:rPr>
              <w:t xml:space="preserve"> </w:t>
            </w:r>
            <w:r>
              <w:rPr>
                <w:sz w:val="20"/>
              </w:rPr>
              <w:t>budynku</w:t>
            </w:r>
          </w:p>
        </w:tc>
        <w:tc>
          <w:tcPr>
            <w:tcW w:w="7121" w:type="dxa"/>
            <w:gridSpan w:val="3"/>
            <w:vAlign w:val="center"/>
          </w:tcPr>
          <w:p w14:paraId="45A2C6D8" w14:textId="345EF5BA" w:rsidR="00187919" w:rsidRPr="00E00508" w:rsidRDefault="00E00508" w:rsidP="00187919">
            <w:pPr>
              <w:tabs>
                <w:tab w:val="left" w:pos="504"/>
              </w:tabs>
              <w:rPr>
                <w:color w:val="00B050"/>
                <w:sz w:val="20"/>
                <w:szCs w:val="20"/>
              </w:rPr>
            </w:pPr>
            <w:r w:rsidRPr="00AB4B4C">
              <w:rPr>
                <w:color w:val="4A442A" w:themeColor="background2" w:themeShade="40"/>
                <w:sz w:val="20"/>
                <w:szCs w:val="20"/>
              </w:rPr>
              <w:t>10.12.2024r</w:t>
            </w:r>
            <w:r w:rsidR="00187919" w:rsidRPr="00AB4B4C">
              <w:rPr>
                <w:color w:val="4A442A" w:themeColor="background2" w:themeShade="40"/>
                <w:sz w:val="20"/>
                <w:szCs w:val="20"/>
              </w:rPr>
              <w:t xml:space="preserve"> </w:t>
            </w:r>
          </w:p>
        </w:tc>
      </w:tr>
      <w:tr w:rsidR="00187919" w14:paraId="4B98EE0C" w14:textId="77777777" w:rsidTr="00E35785">
        <w:trPr>
          <w:trHeight w:val="1405"/>
        </w:trPr>
        <w:tc>
          <w:tcPr>
            <w:tcW w:w="3652" w:type="dxa"/>
            <w:shd w:val="clear" w:color="auto" w:fill="F2F2F2" w:themeFill="background1" w:themeFillShade="F2"/>
            <w:vAlign w:val="center"/>
          </w:tcPr>
          <w:p w14:paraId="3D034D88" w14:textId="21940E5A" w:rsidR="00187919" w:rsidRDefault="00187919" w:rsidP="00187919">
            <w:pPr>
              <w:pStyle w:val="TableParagraph"/>
              <w:spacing w:before="113"/>
              <w:jc w:val="both"/>
              <w:rPr>
                <w:sz w:val="20"/>
              </w:rPr>
            </w:pPr>
            <w:r>
              <w:rPr>
                <w:sz w:val="20"/>
              </w:rPr>
              <w:t>Numer</w:t>
            </w:r>
            <w:r>
              <w:rPr>
                <w:spacing w:val="-4"/>
                <w:sz w:val="20"/>
              </w:rPr>
              <w:t xml:space="preserve"> </w:t>
            </w:r>
            <w:r>
              <w:rPr>
                <w:sz w:val="20"/>
              </w:rPr>
              <w:t>zgłoszenia</w:t>
            </w:r>
            <w:r>
              <w:rPr>
                <w:spacing w:val="-4"/>
                <w:sz w:val="20"/>
              </w:rPr>
              <w:t xml:space="preserve"> </w:t>
            </w:r>
            <w:r>
              <w:rPr>
                <w:sz w:val="20"/>
              </w:rPr>
              <w:t>budowy, o której mowa w art. 29 ust. 1</w:t>
            </w:r>
            <w:r>
              <w:rPr>
                <w:spacing w:val="1"/>
                <w:sz w:val="20"/>
              </w:rPr>
              <w:t xml:space="preserve"> </w:t>
            </w:r>
            <w:r>
              <w:rPr>
                <w:spacing w:val="-1"/>
                <w:w w:val="95"/>
                <w:sz w:val="20"/>
              </w:rPr>
              <w:t>pkt</w:t>
            </w:r>
            <w:r>
              <w:rPr>
                <w:spacing w:val="-12"/>
                <w:w w:val="95"/>
                <w:sz w:val="20"/>
              </w:rPr>
              <w:t xml:space="preserve"> </w:t>
            </w:r>
            <w:r>
              <w:rPr>
                <w:w w:val="95"/>
                <w:sz w:val="20"/>
              </w:rPr>
              <w:t>1</w:t>
            </w:r>
            <w:r>
              <w:rPr>
                <w:spacing w:val="-5"/>
                <w:w w:val="95"/>
                <w:sz w:val="20"/>
              </w:rPr>
              <w:t xml:space="preserve"> </w:t>
            </w:r>
            <w:r>
              <w:rPr>
                <w:w w:val="95"/>
                <w:sz w:val="20"/>
              </w:rPr>
              <w:t>ustawy</w:t>
            </w:r>
            <w:r>
              <w:rPr>
                <w:spacing w:val="-10"/>
                <w:w w:val="95"/>
                <w:sz w:val="20"/>
              </w:rPr>
              <w:t xml:space="preserve"> </w:t>
            </w:r>
            <w:r>
              <w:rPr>
                <w:w w:val="95"/>
                <w:sz w:val="20"/>
              </w:rPr>
              <w:t>z</w:t>
            </w:r>
            <w:r>
              <w:rPr>
                <w:spacing w:val="-12"/>
                <w:w w:val="95"/>
                <w:sz w:val="20"/>
              </w:rPr>
              <w:t xml:space="preserve"> </w:t>
            </w:r>
            <w:r>
              <w:rPr>
                <w:w w:val="95"/>
                <w:sz w:val="20"/>
              </w:rPr>
              <w:t>dnia</w:t>
            </w:r>
            <w:r>
              <w:rPr>
                <w:spacing w:val="-11"/>
                <w:w w:val="95"/>
                <w:sz w:val="20"/>
              </w:rPr>
              <w:t xml:space="preserve"> </w:t>
            </w:r>
            <w:r>
              <w:rPr>
                <w:w w:val="95"/>
                <w:sz w:val="20"/>
              </w:rPr>
              <w:t>7</w:t>
            </w:r>
            <w:r>
              <w:rPr>
                <w:spacing w:val="-8"/>
                <w:w w:val="95"/>
                <w:sz w:val="20"/>
              </w:rPr>
              <w:t xml:space="preserve"> </w:t>
            </w:r>
            <w:r>
              <w:rPr>
                <w:w w:val="95"/>
                <w:sz w:val="20"/>
              </w:rPr>
              <w:t>lipca</w:t>
            </w:r>
            <w:r>
              <w:rPr>
                <w:spacing w:val="-12"/>
                <w:w w:val="95"/>
                <w:sz w:val="20"/>
              </w:rPr>
              <w:t xml:space="preserve"> </w:t>
            </w:r>
            <w:r>
              <w:rPr>
                <w:w w:val="95"/>
                <w:sz w:val="20"/>
              </w:rPr>
              <w:t>1994</w:t>
            </w:r>
            <w:r>
              <w:rPr>
                <w:spacing w:val="-9"/>
                <w:w w:val="95"/>
                <w:sz w:val="20"/>
              </w:rPr>
              <w:t xml:space="preserve"> </w:t>
            </w:r>
            <w:r>
              <w:rPr>
                <w:w w:val="95"/>
                <w:sz w:val="20"/>
              </w:rPr>
              <w:t>r.</w:t>
            </w:r>
            <w:r>
              <w:rPr>
                <w:sz w:val="20"/>
              </w:rPr>
              <w:t xml:space="preserve"> </w:t>
            </w:r>
            <w:r>
              <w:rPr>
                <w:spacing w:val="-4"/>
                <w:sz w:val="20"/>
              </w:rPr>
              <w:t>–</w:t>
            </w:r>
            <w:r>
              <w:rPr>
                <w:spacing w:val="-9"/>
                <w:sz w:val="20"/>
              </w:rPr>
              <w:t xml:space="preserve"> </w:t>
            </w:r>
            <w:r>
              <w:rPr>
                <w:spacing w:val="-4"/>
                <w:sz w:val="20"/>
              </w:rPr>
              <w:t>Prawo</w:t>
            </w:r>
            <w:r>
              <w:rPr>
                <w:spacing w:val="-8"/>
                <w:sz w:val="20"/>
              </w:rPr>
              <w:t xml:space="preserve"> </w:t>
            </w:r>
            <w:r>
              <w:rPr>
                <w:spacing w:val="-3"/>
                <w:sz w:val="20"/>
              </w:rPr>
              <w:t>budowlane</w:t>
            </w:r>
            <w:r>
              <w:rPr>
                <w:spacing w:val="-10"/>
                <w:sz w:val="20"/>
              </w:rPr>
              <w:t xml:space="preserve"> </w:t>
            </w:r>
            <w:r>
              <w:rPr>
                <w:spacing w:val="-3"/>
                <w:sz w:val="20"/>
              </w:rPr>
              <w:t>(Dz.</w:t>
            </w:r>
            <w:r>
              <w:rPr>
                <w:spacing w:val="-7"/>
                <w:sz w:val="20"/>
              </w:rPr>
              <w:t xml:space="preserve"> </w:t>
            </w:r>
            <w:r>
              <w:rPr>
                <w:spacing w:val="-3"/>
                <w:sz w:val="20"/>
              </w:rPr>
              <w:t>U.</w:t>
            </w:r>
          </w:p>
          <w:p w14:paraId="48DC87E6" w14:textId="043CAEA3" w:rsidR="00187919" w:rsidRPr="00187919" w:rsidRDefault="00187919" w:rsidP="00187919">
            <w:pPr>
              <w:pStyle w:val="TableParagraph"/>
              <w:spacing w:line="229" w:lineRule="exact"/>
              <w:jc w:val="both"/>
              <w:rPr>
                <w:sz w:val="20"/>
              </w:rPr>
            </w:pPr>
            <w:r>
              <w:rPr>
                <w:w w:val="95"/>
                <w:sz w:val="20"/>
              </w:rPr>
              <w:t>z</w:t>
            </w:r>
            <w:r>
              <w:rPr>
                <w:spacing w:val="-2"/>
                <w:w w:val="95"/>
                <w:sz w:val="20"/>
              </w:rPr>
              <w:t xml:space="preserve"> </w:t>
            </w:r>
            <w:r>
              <w:rPr>
                <w:w w:val="95"/>
                <w:sz w:val="20"/>
              </w:rPr>
              <w:t>2023</w:t>
            </w:r>
            <w:r>
              <w:rPr>
                <w:spacing w:val="-1"/>
                <w:w w:val="95"/>
                <w:sz w:val="20"/>
              </w:rPr>
              <w:t xml:space="preserve"> </w:t>
            </w:r>
            <w:r>
              <w:rPr>
                <w:w w:val="95"/>
                <w:sz w:val="20"/>
              </w:rPr>
              <w:t>r.</w:t>
            </w:r>
            <w:r>
              <w:rPr>
                <w:spacing w:val="-2"/>
                <w:w w:val="95"/>
                <w:sz w:val="20"/>
              </w:rPr>
              <w:t xml:space="preserve"> </w:t>
            </w:r>
            <w:r>
              <w:rPr>
                <w:w w:val="95"/>
                <w:sz w:val="20"/>
              </w:rPr>
              <w:t>poz.</w:t>
            </w:r>
            <w:r>
              <w:rPr>
                <w:spacing w:val="-2"/>
                <w:w w:val="95"/>
                <w:sz w:val="20"/>
              </w:rPr>
              <w:t xml:space="preserve"> </w:t>
            </w:r>
            <w:r>
              <w:rPr>
                <w:w w:val="95"/>
                <w:sz w:val="20"/>
              </w:rPr>
              <w:t xml:space="preserve">682, z późn. </w:t>
            </w:r>
            <w:r w:rsidR="003B59F1">
              <w:rPr>
                <w:w w:val="95"/>
                <w:sz w:val="20"/>
              </w:rPr>
              <w:t>z</w:t>
            </w:r>
            <w:r>
              <w:rPr>
                <w:w w:val="95"/>
                <w:sz w:val="20"/>
              </w:rPr>
              <w:t>m.</w:t>
            </w:r>
            <w:r>
              <w:rPr>
                <w:spacing w:val="-4"/>
                <w:sz w:val="20"/>
              </w:rPr>
              <w:t>),</w:t>
            </w:r>
            <w:r>
              <w:rPr>
                <w:spacing w:val="-8"/>
                <w:sz w:val="20"/>
              </w:rPr>
              <w:t xml:space="preserve"> </w:t>
            </w:r>
            <w:r>
              <w:rPr>
                <w:spacing w:val="-4"/>
                <w:sz w:val="20"/>
              </w:rPr>
              <w:t>oraz</w:t>
            </w:r>
            <w:r>
              <w:rPr>
                <w:spacing w:val="-8"/>
                <w:sz w:val="20"/>
              </w:rPr>
              <w:t xml:space="preserve"> </w:t>
            </w:r>
            <w:r>
              <w:rPr>
                <w:spacing w:val="-4"/>
                <w:sz w:val="20"/>
              </w:rPr>
              <w:t>oznaczenie</w:t>
            </w:r>
            <w:r>
              <w:rPr>
                <w:spacing w:val="-6"/>
                <w:sz w:val="20"/>
              </w:rPr>
              <w:t xml:space="preserve"> </w:t>
            </w:r>
            <w:r>
              <w:rPr>
                <w:spacing w:val="-3"/>
                <w:sz w:val="20"/>
              </w:rPr>
              <w:t xml:space="preserve">organu, </w:t>
            </w:r>
            <w:r>
              <w:rPr>
                <w:spacing w:val="-4"/>
                <w:sz w:val="20"/>
              </w:rPr>
              <w:t>do którego dokonano zgłoszenia,</w:t>
            </w:r>
            <w:r>
              <w:rPr>
                <w:spacing w:val="-47"/>
                <w:sz w:val="20"/>
              </w:rPr>
              <w:t xml:space="preserve"> </w:t>
            </w:r>
            <w:r>
              <w:rPr>
                <w:w w:val="95"/>
                <w:sz w:val="20"/>
              </w:rPr>
              <w:t>wraz z informacją o braku wniesienia</w:t>
            </w:r>
            <w:r>
              <w:rPr>
                <w:spacing w:val="-1"/>
                <w:w w:val="95"/>
                <w:sz w:val="20"/>
              </w:rPr>
              <w:t xml:space="preserve"> </w:t>
            </w:r>
            <w:r>
              <w:rPr>
                <w:w w:val="95"/>
                <w:sz w:val="20"/>
              </w:rPr>
              <w:t>sprzeciwu</w:t>
            </w:r>
            <w:r>
              <w:rPr>
                <w:spacing w:val="1"/>
                <w:w w:val="95"/>
                <w:sz w:val="20"/>
              </w:rPr>
              <w:t xml:space="preserve"> </w:t>
            </w:r>
            <w:r>
              <w:rPr>
                <w:w w:val="95"/>
                <w:sz w:val="20"/>
              </w:rPr>
              <w:t>przez</w:t>
            </w:r>
            <w:r>
              <w:rPr>
                <w:spacing w:val="-3"/>
                <w:w w:val="95"/>
                <w:sz w:val="20"/>
              </w:rPr>
              <w:t xml:space="preserve"> </w:t>
            </w:r>
            <w:r>
              <w:rPr>
                <w:w w:val="95"/>
                <w:sz w:val="20"/>
              </w:rPr>
              <w:t>ten</w:t>
            </w:r>
            <w:r>
              <w:rPr>
                <w:spacing w:val="-4"/>
                <w:w w:val="95"/>
                <w:sz w:val="20"/>
              </w:rPr>
              <w:t xml:space="preserve"> </w:t>
            </w:r>
            <w:r>
              <w:rPr>
                <w:w w:val="95"/>
                <w:sz w:val="20"/>
              </w:rPr>
              <w:t>organ</w:t>
            </w:r>
          </w:p>
        </w:tc>
        <w:tc>
          <w:tcPr>
            <w:tcW w:w="7121" w:type="dxa"/>
            <w:gridSpan w:val="3"/>
            <w:vAlign w:val="center"/>
          </w:tcPr>
          <w:p w14:paraId="4572439E" w14:textId="197F3139" w:rsidR="00187919" w:rsidRDefault="00187919" w:rsidP="00187919">
            <w:pPr>
              <w:tabs>
                <w:tab w:val="left" w:pos="504"/>
              </w:tabs>
            </w:pPr>
            <w:r w:rsidRPr="00F2316B">
              <w:rPr>
                <w:sz w:val="20"/>
                <w:szCs w:val="20"/>
              </w:rPr>
              <w:t xml:space="preserve">Zgłoszenie </w:t>
            </w:r>
            <w:r>
              <w:rPr>
                <w:sz w:val="20"/>
                <w:szCs w:val="20"/>
              </w:rPr>
              <w:t xml:space="preserve">rozpoczęcia robót budowlanych w dniu </w:t>
            </w:r>
            <w:r w:rsidRPr="00F2316B">
              <w:rPr>
                <w:sz w:val="20"/>
                <w:szCs w:val="20"/>
              </w:rPr>
              <w:t xml:space="preserve">19.02.2022 r. u Powiatowego Inspektoratu Nadzoru Budowlanego Miasta Grudziądza, ul. Piłsudskiego 51, 86 – 300 Grudziądz </w:t>
            </w:r>
          </w:p>
        </w:tc>
      </w:tr>
      <w:tr w:rsidR="000A4E19" w14:paraId="717A5AB2" w14:textId="77777777" w:rsidTr="00E35785">
        <w:trPr>
          <w:trHeight w:val="20"/>
        </w:trPr>
        <w:tc>
          <w:tcPr>
            <w:tcW w:w="3652" w:type="dxa"/>
            <w:shd w:val="clear" w:color="auto" w:fill="F2F2F2" w:themeFill="background1" w:themeFillShade="F2"/>
            <w:vAlign w:val="center"/>
          </w:tcPr>
          <w:p w14:paraId="29E54909" w14:textId="718A1295" w:rsidR="000A4E19" w:rsidRPr="000A4E19" w:rsidRDefault="000A4E19" w:rsidP="000A4E19">
            <w:pPr>
              <w:pStyle w:val="TableParagraph"/>
              <w:spacing w:before="137"/>
              <w:ind w:right="576"/>
              <w:rPr>
                <w:spacing w:val="-47"/>
                <w:sz w:val="20"/>
              </w:rPr>
            </w:pPr>
            <w:r>
              <w:rPr>
                <w:sz w:val="20"/>
              </w:rPr>
              <w:t>Data</w:t>
            </w:r>
            <w:r>
              <w:rPr>
                <w:spacing w:val="-7"/>
                <w:sz w:val="20"/>
              </w:rPr>
              <w:t xml:space="preserve"> </w:t>
            </w:r>
            <w:r>
              <w:rPr>
                <w:sz w:val="20"/>
              </w:rPr>
              <w:t>zakończenia</w:t>
            </w:r>
            <w:r>
              <w:rPr>
                <w:spacing w:val="-6"/>
                <w:sz w:val="20"/>
              </w:rPr>
              <w:t xml:space="preserve"> </w:t>
            </w:r>
            <w:r>
              <w:rPr>
                <w:sz w:val="20"/>
              </w:rPr>
              <w:t>budowy</w:t>
            </w:r>
            <w:r>
              <w:rPr>
                <w:spacing w:val="-47"/>
                <w:sz w:val="20"/>
              </w:rPr>
              <w:t xml:space="preserve">        </w:t>
            </w:r>
            <w:r w:rsidRPr="000A4E19">
              <w:rPr>
                <w:strike/>
                <w:sz w:val="20"/>
              </w:rPr>
              <w:t>domu</w:t>
            </w:r>
            <w:r w:rsidRPr="000A4E19">
              <w:rPr>
                <w:strike/>
                <w:spacing w:val="-3"/>
                <w:sz w:val="20"/>
              </w:rPr>
              <w:t xml:space="preserve"> </w:t>
            </w:r>
            <w:r w:rsidRPr="000A4E19">
              <w:rPr>
                <w:strike/>
                <w:sz w:val="20"/>
              </w:rPr>
              <w:t>jednorodzinnego</w:t>
            </w:r>
          </w:p>
        </w:tc>
        <w:tc>
          <w:tcPr>
            <w:tcW w:w="7121" w:type="dxa"/>
            <w:gridSpan w:val="3"/>
            <w:vAlign w:val="center"/>
          </w:tcPr>
          <w:p w14:paraId="44F1208B" w14:textId="39F56CF5" w:rsidR="000A4E19" w:rsidRDefault="000A4E19" w:rsidP="000A4E19">
            <w:pPr>
              <w:tabs>
                <w:tab w:val="left" w:pos="504"/>
              </w:tabs>
            </w:pPr>
            <w:r w:rsidRPr="0002206A">
              <w:rPr>
                <w:sz w:val="20"/>
                <w:szCs w:val="20"/>
              </w:rPr>
              <w:t xml:space="preserve">Nie dotyczy </w:t>
            </w:r>
          </w:p>
        </w:tc>
      </w:tr>
      <w:tr w:rsidR="000A4E19" w14:paraId="6E3DCC6E" w14:textId="77777777" w:rsidTr="00E35785">
        <w:trPr>
          <w:trHeight w:val="630"/>
        </w:trPr>
        <w:tc>
          <w:tcPr>
            <w:tcW w:w="3652" w:type="dxa"/>
            <w:shd w:val="clear" w:color="auto" w:fill="F2F2F2" w:themeFill="background1" w:themeFillShade="F2"/>
            <w:vAlign w:val="center"/>
          </w:tcPr>
          <w:p w14:paraId="70727BB5" w14:textId="7BC4817F" w:rsidR="000A4E19" w:rsidRDefault="000A4E19" w:rsidP="000A4E19">
            <w:pPr>
              <w:tabs>
                <w:tab w:val="left" w:pos="504"/>
              </w:tabs>
            </w:pPr>
            <w:r>
              <w:rPr>
                <w:sz w:val="20"/>
              </w:rPr>
              <w:t>Planowany</w:t>
            </w:r>
            <w:r>
              <w:rPr>
                <w:spacing w:val="-11"/>
                <w:sz w:val="20"/>
              </w:rPr>
              <w:t xml:space="preserve"> </w:t>
            </w:r>
            <w:r>
              <w:rPr>
                <w:sz w:val="20"/>
              </w:rPr>
              <w:t>termin</w:t>
            </w:r>
            <w:r>
              <w:rPr>
                <w:spacing w:val="-7"/>
                <w:sz w:val="20"/>
              </w:rPr>
              <w:t xml:space="preserve"> </w:t>
            </w:r>
            <w:r>
              <w:rPr>
                <w:sz w:val="20"/>
              </w:rPr>
              <w:t>rozpoczęcia</w:t>
            </w:r>
            <w:r w:rsidR="000A11F8">
              <w:rPr>
                <w:sz w:val="20"/>
              </w:rPr>
              <w:t xml:space="preserve"> </w:t>
            </w:r>
            <w:r>
              <w:rPr>
                <w:spacing w:val="-47"/>
                <w:sz w:val="20"/>
              </w:rPr>
              <w:t xml:space="preserve"> </w:t>
            </w:r>
            <w:r>
              <w:rPr>
                <w:sz w:val="20"/>
              </w:rPr>
              <w:t>i zakończenia robót</w:t>
            </w:r>
            <w:r>
              <w:rPr>
                <w:spacing w:val="1"/>
                <w:sz w:val="20"/>
              </w:rPr>
              <w:t xml:space="preserve"> </w:t>
            </w:r>
            <w:r>
              <w:rPr>
                <w:sz w:val="20"/>
              </w:rPr>
              <w:t>budowlanych</w:t>
            </w:r>
          </w:p>
        </w:tc>
        <w:tc>
          <w:tcPr>
            <w:tcW w:w="7121" w:type="dxa"/>
            <w:gridSpan w:val="3"/>
            <w:vAlign w:val="center"/>
          </w:tcPr>
          <w:p w14:paraId="1BD1851A" w14:textId="77777777" w:rsidR="000A4E19" w:rsidRPr="006B371B" w:rsidRDefault="000A4E19" w:rsidP="000A4E19">
            <w:pPr>
              <w:pStyle w:val="TableParagraph"/>
              <w:rPr>
                <w:sz w:val="20"/>
                <w:szCs w:val="20"/>
              </w:rPr>
            </w:pPr>
            <w:r w:rsidRPr="006B371B">
              <w:rPr>
                <w:sz w:val="20"/>
                <w:szCs w:val="20"/>
              </w:rPr>
              <w:t xml:space="preserve">Rozpoczęcie budowy 23.05.2022 (dziennik budowy </w:t>
            </w:r>
            <w:r>
              <w:rPr>
                <w:sz w:val="20"/>
                <w:szCs w:val="20"/>
              </w:rPr>
              <w:t>nr 105/2022 r.)</w:t>
            </w:r>
          </w:p>
          <w:p w14:paraId="7DF65592" w14:textId="377DC2A3" w:rsidR="000A4E19" w:rsidRDefault="00671161" w:rsidP="000A4E19">
            <w:pPr>
              <w:tabs>
                <w:tab w:val="left" w:pos="504"/>
              </w:tabs>
            </w:pPr>
            <w:r w:rsidRPr="00AB4B4C">
              <w:rPr>
                <w:color w:val="4A442A" w:themeColor="background2" w:themeShade="40"/>
                <w:sz w:val="20"/>
                <w:szCs w:val="20"/>
              </w:rPr>
              <w:t>Budowa została zakończona:09.12.2024 r.</w:t>
            </w:r>
          </w:p>
        </w:tc>
      </w:tr>
      <w:tr w:rsidR="000A4E19" w14:paraId="3466F6A1" w14:textId="77777777" w:rsidTr="00F90D3A">
        <w:trPr>
          <w:trHeight w:val="405"/>
        </w:trPr>
        <w:tc>
          <w:tcPr>
            <w:tcW w:w="3652" w:type="dxa"/>
            <w:vMerge w:val="restart"/>
            <w:shd w:val="clear" w:color="auto" w:fill="F2F2F2" w:themeFill="background1" w:themeFillShade="F2"/>
            <w:vAlign w:val="center"/>
          </w:tcPr>
          <w:p w14:paraId="3D55401D" w14:textId="5963DBD6" w:rsidR="000A4E19" w:rsidRDefault="000A4E19" w:rsidP="000A4E19">
            <w:pPr>
              <w:tabs>
                <w:tab w:val="left" w:pos="504"/>
              </w:tabs>
            </w:pPr>
            <w:r>
              <w:rPr>
                <w:sz w:val="20"/>
              </w:rPr>
              <w:t>Opis przedsięwzięcia</w:t>
            </w:r>
            <w:r>
              <w:rPr>
                <w:spacing w:val="1"/>
                <w:sz w:val="20"/>
              </w:rPr>
              <w:t xml:space="preserve"> </w:t>
            </w:r>
            <w:r>
              <w:rPr>
                <w:sz w:val="20"/>
              </w:rPr>
              <w:t>deweloperskiego</w:t>
            </w:r>
            <w:r>
              <w:rPr>
                <w:spacing w:val="-4"/>
                <w:sz w:val="20"/>
              </w:rPr>
              <w:t xml:space="preserve"> </w:t>
            </w:r>
            <w:r>
              <w:rPr>
                <w:sz w:val="20"/>
              </w:rPr>
              <w:t>lub</w:t>
            </w:r>
            <w:r>
              <w:rPr>
                <w:spacing w:val="-5"/>
                <w:sz w:val="20"/>
              </w:rPr>
              <w:t xml:space="preserve"> </w:t>
            </w:r>
            <w:r>
              <w:rPr>
                <w:sz w:val="20"/>
              </w:rPr>
              <w:t>zadania</w:t>
            </w:r>
            <w:r>
              <w:rPr>
                <w:spacing w:val="-47"/>
                <w:sz w:val="20"/>
              </w:rPr>
              <w:t xml:space="preserve"> </w:t>
            </w:r>
            <w:r w:rsidR="003B59F1">
              <w:rPr>
                <w:spacing w:val="-47"/>
                <w:sz w:val="20"/>
              </w:rPr>
              <w:t xml:space="preserve">                </w:t>
            </w:r>
            <w:r>
              <w:rPr>
                <w:sz w:val="20"/>
              </w:rPr>
              <w:t>inwestycyjnego</w:t>
            </w:r>
          </w:p>
        </w:tc>
        <w:tc>
          <w:tcPr>
            <w:tcW w:w="3544" w:type="dxa"/>
            <w:gridSpan w:val="2"/>
            <w:vAlign w:val="center"/>
          </w:tcPr>
          <w:p w14:paraId="68990E8C" w14:textId="24BDBB88" w:rsidR="000A4E19" w:rsidRDefault="000A4E19" w:rsidP="000A4E19">
            <w:pPr>
              <w:tabs>
                <w:tab w:val="left" w:pos="504"/>
              </w:tabs>
            </w:pPr>
            <w:r w:rsidRPr="00E77563">
              <w:rPr>
                <w:sz w:val="20"/>
                <w:szCs w:val="20"/>
              </w:rPr>
              <w:t>Liczba</w:t>
            </w:r>
            <w:r w:rsidRPr="00E77563">
              <w:rPr>
                <w:spacing w:val="-2"/>
                <w:sz w:val="20"/>
                <w:szCs w:val="20"/>
              </w:rPr>
              <w:t xml:space="preserve"> </w:t>
            </w:r>
            <w:r w:rsidRPr="00E77563">
              <w:rPr>
                <w:sz w:val="20"/>
                <w:szCs w:val="20"/>
              </w:rPr>
              <w:t>budynków</w:t>
            </w:r>
          </w:p>
        </w:tc>
        <w:tc>
          <w:tcPr>
            <w:tcW w:w="3577" w:type="dxa"/>
            <w:vAlign w:val="center"/>
          </w:tcPr>
          <w:p w14:paraId="53D884AE" w14:textId="1DD01AAA" w:rsidR="000A4E19" w:rsidRDefault="000A4E19" w:rsidP="000A4E19">
            <w:pPr>
              <w:tabs>
                <w:tab w:val="left" w:pos="504"/>
              </w:tabs>
            </w:pPr>
            <w:r w:rsidRPr="00E77563">
              <w:rPr>
                <w:sz w:val="20"/>
                <w:szCs w:val="20"/>
              </w:rPr>
              <w:t>2</w:t>
            </w:r>
          </w:p>
        </w:tc>
      </w:tr>
      <w:tr w:rsidR="000A4E19" w14:paraId="15E06FF9" w14:textId="77777777" w:rsidTr="00F90D3A">
        <w:trPr>
          <w:trHeight w:val="1275"/>
        </w:trPr>
        <w:tc>
          <w:tcPr>
            <w:tcW w:w="3652" w:type="dxa"/>
            <w:vMerge/>
            <w:shd w:val="clear" w:color="auto" w:fill="F2F2F2" w:themeFill="background1" w:themeFillShade="F2"/>
          </w:tcPr>
          <w:p w14:paraId="4FB0691D" w14:textId="77777777" w:rsidR="000A4E19" w:rsidRDefault="000A4E19" w:rsidP="000A4E19">
            <w:pPr>
              <w:tabs>
                <w:tab w:val="left" w:pos="504"/>
              </w:tabs>
              <w:rPr>
                <w:sz w:val="20"/>
              </w:rPr>
            </w:pPr>
          </w:p>
        </w:tc>
        <w:tc>
          <w:tcPr>
            <w:tcW w:w="3544" w:type="dxa"/>
            <w:gridSpan w:val="2"/>
            <w:vAlign w:val="center"/>
          </w:tcPr>
          <w:p w14:paraId="3DBD599F" w14:textId="07E5AFF8" w:rsidR="000A4E19" w:rsidRPr="00E77563" w:rsidRDefault="000A4E19" w:rsidP="000A4E19">
            <w:pPr>
              <w:tabs>
                <w:tab w:val="left" w:pos="504"/>
              </w:tabs>
              <w:rPr>
                <w:sz w:val="20"/>
                <w:szCs w:val="20"/>
              </w:rPr>
            </w:pPr>
            <w:r>
              <w:rPr>
                <w:sz w:val="20"/>
              </w:rPr>
              <w:t>Rozmieszczenie</w:t>
            </w:r>
            <w:r>
              <w:rPr>
                <w:spacing w:val="1"/>
                <w:sz w:val="20"/>
              </w:rPr>
              <w:t xml:space="preserve"> </w:t>
            </w:r>
            <w:r>
              <w:rPr>
                <w:sz w:val="20"/>
              </w:rPr>
              <w:t>budynków</w:t>
            </w:r>
            <w:r>
              <w:rPr>
                <w:spacing w:val="1"/>
                <w:sz w:val="20"/>
              </w:rPr>
              <w:t xml:space="preserve"> </w:t>
            </w:r>
            <w:r>
              <w:rPr>
                <w:sz w:val="20"/>
              </w:rPr>
              <w:t>na</w:t>
            </w:r>
            <w:r>
              <w:rPr>
                <w:spacing w:val="1"/>
                <w:sz w:val="20"/>
              </w:rPr>
              <w:t xml:space="preserve"> </w:t>
            </w:r>
            <w:r>
              <w:rPr>
                <w:sz w:val="20"/>
              </w:rPr>
              <w:t>nieruchomości</w:t>
            </w:r>
            <w:r>
              <w:rPr>
                <w:spacing w:val="1"/>
                <w:sz w:val="20"/>
              </w:rPr>
              <w:t xml:space="preserve"> </w:t>
            </w:r>
            <w:r>
              <w:rPr>
                <w:sz w:val="20"/>
              </w:rPr>
              <w:t>(należy</w:t>
            </w:r>
            <w:r>
              <w:rPr>
                <w:spacing w:val="1"/>
                <w:sz w:val="20"/>
              </w:rPr>
              <w:t xml:space="preserve"> </w:t>
            </w:r>
            <w:r>
              <w:rPr>
                <w:sz w:val="20"/>
              </w:rPr>
              <w:t>podać</w:t>
            </w:r>
            <w:r>
              <w:rPr>
                <w:spacing w:val="1"/>
                <w:sz w:val="20"/>
              </w:rPr>
              <w:t xml:space="preserve"> </w:t>
            </w:r>
            <w:r>
              <w:rPr>
                <w:sz w:val="20"/>
              </w:rPr>
              <w:t>minimalny</w:t>
            </w:r>
            <w:r>
              <w:rPr>
                <w:spacing w:val="1"/>
                <w:sz w:val="20"/>
              </w:rPr>
              <w:t xml:space="preserve"> </w:t>
            </w:r>
            <w:r>
              <w:rPr>
                <w:sz w:val="20"/>
              </w:rPr>
              <w:t>odstęp między</w:t>
            </w:r>
            <w:r>
              <w:rPr>
                <w:spacing w:val="-1"/>
                <w:sz w:val="20"/>
              </w:rPr>
              <w:t xml:space="preserve"> </w:t>
            </w:r>
            <w:r>
              <w:rPr>
                <w:sz w:val="20"/>
              </w:rPr>
              <w:t>budynkami)</w:t>
            </w:r>
          </w:p>
        </w:tc>
        <w:tc>
          <w:tcPr>
            <w:tcW w:w="3577" w:type="dxa"/>
            <w:vAlign w:val="center"/>
          </w:tcPr>
          <w:p w14:paraId="00468E75" w14:textId="77777777" w:rsidR="000A4E19" w:rsidRPr="006B371B" w:rsidRDefault="000A4E19" w:rsidP="000A4E19">
            <w:pPr>
              <w:pStyle w:val="TableParagraph"/>
              <w:rPr>
                <w:sz w:val="20"/>
                <w:szCs w:val="20"/>
              </w:rPr>
            </w:pPr>
            <w:r w:rsidRPr="006B371B">
              <w:rPr>
                <w:sz w:val="20"/>
                <w:szCs w:val="20"/>
              </w:rPr>
              <w:t>- odległość między budynkiem A, a budynkiem B wynosi 8,20 m</w:t>
            </w:r>
          </w:p>
          <w:p w14:paraId="24240BAB" w14:textId="2DD3BDAD" w:rsidR="000A4E19" w:rsidRPr="00E77563" w:rsidRDefault="000A4E19" w:rsidP="000A4E19">
            <w:pPr>
              <w:tabs>
                <w:tab w:val="left" w:pos="504"/>
              </w:tabs>
              <w:rPr>
                <w:sz w:val="20"/>
                <w:szCs w:val="20"/>
              </w:rPr>
            </w:pPr>
            <w:r w:rsidRPr="006B371B">
              <w:rPr>
                <w:sz w:val="20"/>
                <w:szCs w:val="20"/>
              </w:rPr>
              <w:t>- odległość między budynkiem B, a istniejącym budynkiem handlowym wynosi 18,94 m</w:t>
            </w:r>
          </w:p>
        </w:tc>
      </w:tr>
      <w:tr w:rsidR="00304F6B" w14:paraId="27ABF998" w14:textId="77777777" w:rsidTr="00E35785">
        <w:trPr>
          <w:trHeight w:val="830"/>
        </w:trPr>
        <w:tc>
          <w:tcPr>
            <w:tcW w:w="3652" w:type="dxa"/>
            <w:shd w:val="clear" w:color="auto" w:fill="F2F2F2" w:themeFill="background1" w:themeFillShade="F2"/>
            <w:vAlign w:val="center"/>
          </w:tcPr>
          <w:p w14:paraId="39472CA2" w14:textId="784D20B6" w:rsidR="00304F6B" w:rsidRDefault="00304F6B" w:rsidP="00304F6B">
            <w:pPr>
              <w:tabs>
                <w:tab w:val="left" w:pos="504"/>
              </w:tabs>
            </w:pPr>
            <w:r>
              <w:rPr>
                <w:sz w:val="20"/>
              </w:rPr>
              <w:t>Sposób pomiaru powierzchni</w:t>
            </w:r>
            <w:r>
              <w:rPr>
                <w:spacing w:val="1"/>
                <w:sz w:val="20"/>
              </w:rPr>
              <w:t xml:space="preserve"> </w:t>
            </w:r>
            <w:r>
              <w:rPr>
                <w:sz w:val="20"/>
              </w:rPr>
              <w:t>użytkowej lokalu mieszkalnego</w:t>
            </w:r>
            <w:r>
              <w:rPr>
                <w:spacing w:val="-48"/>
                <w:sz w:val="20"/>
              </w:rPr>
              <w:t xml:space="preserve"> </w:t>
            </w:r>
            <w:r w:rsidRPr="00C6741B">
              <w:rPr>
                <w:strike/>
                <w:sz w:val="20"/>
              </w:rPr>
              <w:t>albo</w:t>
            </w:r>
            <w:r w:rsidRPr="00C6741B">
              <w:rPr>
                <w:strike/>
                <w:spacing w:val="-1"/>
                <w:sz w:val="20"/>
              </w:rPr>
              <w:t xml:space="preserve"> </w:t>
            </w:r>
            <w:r w:rsidRPr="00C6741B">
              <w:rPr>
                <w:strike/>
                <w:sz w:val="20"/>
              </w:rPr>
              <w:t>domu</w:t>
            </w:r>
            <w:r w:rsidRPr="00C6741B">
              <w:rPr>
                <w:strike/>
                <w:spacing w:val="-1"/>
                <w:sz w:val="20"/>
              </w:rPr>
              <w:t xml:space="preserve"> </w:t>
            </w:r>
            <w:r w:rsidRPr="00C6741B">
              <w:rPr>
                <w:strike/>
                <w:sz w:val="20"/>
              </w:rPr>
              <w:t>jednorodzinnego</w:t>
            </w:r>
          </w:p>
        </w:tc>
        <w:tc>
          <w:tcPr>
            <w:tcW w:w="7121" w:type="dxa"/>
            <w:gridSpan w:val="3"/>
            <w:vAlign w:val="center"/>
          </w:tcPr>
          <w:p w14:paraId="6D105C25" w14:textId="75EBF28C" w:rsidR="00304F6B" w:rsidRDefault="00304F6B" w:rsidP="007625EC">
            <w:pPr>
              <w:tabs>
                <w:tab w:val="left" w:pos="504"/>
              </w:tabs>
              <w:jc w:val="both"/>
            </w:pPr>
            <w:r w:rsidRPr="006B371B">
              <w:rPr>
                <w:sz w:val="20"/>
                <w:szCs w:val="20"/>
              </w:rPr>
              <w:t xml:space="preserve">Pomiar powierzchni lokalu mieszkalnego przeprowadzony zostanie zgodnie z normą PIN – ISO 9836:1997 w świetle wyprawionych ścian przy użyciu dalmierza laserowego </w:t>
            </w:r>
          </w:p>
        </w:tc>
      </w:tr>
      <w:tr w:rsidR="00304F6B" w14:paraId="21F36F74" w14:textId="77777777" w:rsidTr="00741F72">
        <w:trPr>
          <w:trHeight w:val="1234"/>
        </w:trPr>
        <w:tc>
          <w:tcPr>
            <w:tcW w:w="3652" w:type="dxa"/>
            <w:vMerge w:val="restart"/>
            <w:shd w:val="clear" w:color="auto" w:fill="F2F2F2" w:themeFill="background1" w:themeFillShade="F2"/>
          </w:tcPr>
          <w:p w14:paraId="3EE913D5" w14:textId="5E2BA403" w:rsidR="00304F6B" w:rsidRDefault="00304F6B" w:rsidP="00E35785">
            <w:pPr>
              <w:pStyle w:val="TableParagraph"/>
              <w:spacing w:before="137"/>
              <w:rPr>
                <w:sz w:val="20"/>
              </w:rPr>
            </w:pPr>
            <w:r>
              <w:rPr>
                <w:sz w:val="20"/>
              </w:rPr>
              <w:t>Zamierzony</w:t>
            </w:r>
            <w:r>
              <w:rPr>
                <w:spacing w:val="-4"/>
                <w:sz w:val="20"/>
              </w:rPr>
              <w:t xml:space="preserve"> </w:t>
            </w:r>
            <w:r>
              <w:rPr>
                <w:sz w:val="20"/>
              </w:rPr>
              <w:t>sposób</w:t>
            </w:r>
          </w:p>
          <w:p w14:paraId="36FE7695" w14:textId="31B5F768" w:rsidR="00304F6B" w:rsidRDefault="00304F6B" w:rsidP="00304F6B">
            <w:pPr>
              <w:tabs>
                <w:tab w:val="left" w:pos="504"/>
              </w:tabs>
            </w:pPr>
            <w:r>
              <w:rPr>
                <w:sz w:val="20"/>
              </w:rPr>
              <w:t>i procentowy udział źródeł</w:t>
            </w:r>
            <w:r>
              <w:rPr>
                <w:spacing w:val="1"/>
                <w:sz w:val="20"/>
              </w:rPr>
              <w:t xml:space="preserve"> </w:t>
            </w:r>
            <w:r>
              <w:rPr>
                <w:sz w:val="20"/>
              </w:rPr>
              <w:t>finansowania</w:t>
            </w:r>
            <w:r>
              <w:rPr>
                <w:spacing w:val="-11"/>
                <w:sz w:val="20"/>
              </w:rPr>
              <w:t xml:space="preserve"> </w:t>
            </w:r>
            <w:r>
              <w:rPr>
                <w:sz w:val="20"/>
              </w:rPr>
              <w:t>przedsięwzięcia</w:t>
            </w:r>
            <w:r>
              <w:rPr>
                <w:spacing w:val="-47"/>
                <w:sz w:val="20"/>
              </w:rPr>
              <w:t xml:space="preserve"> </w:t>
            </w:r>
            <w:r w:rsidR="003B59F1">
              <w:rPr>
                <w:spacing w:val="-47"/>
                <w:sz w:val="20"/>
              </w:rPr>
              <w:t xml:space="preserve">                      </w:t>
            </w:r>
            <w:r>
              <w:rPr>
                <w:sz w:val="20"/>
              </w:rPr>
              <w:t>deweloperskiego lub zadania</w:t>
            </w:r>
            <w:r>
              <w:rPr>
                <w:spacing w:val="1"/>
                <w:sz w:val="20"/>
              </w:rPr>
              <w:t xml:space="preserve"> </w:t>
            </w:r>
            <w:r>
              <w:rPr>
                <w:sz w:val="20"/>
              </w:rPr>
              <w:t>inwestycyjnego</w:t>
            </w:r>
          </w:p>
        </w:tc>
        <w:tc>
          <w:tcPr>
            <w:tcW w:w="3544" w:type="dxa"/>
            <w:gridSpan w:val="2"/>
            <w:vAlign w:val="center"/>
          </w:tcPr>
          <w:p w14:paraId="73B92F73" w14:textId="4018A825" w:rsidR="00304F6B" w:rsidRDefault="00304F6B" w:rsidP="00304F6B">
            <w:pPr>
              <w:tabs>
                <w:tab w:val="left" w:pos="504"/>
              </w:tabs>
            </w:pPr>
            <w:r>
              <w:rPr>
                <w:sz w:val="20"/>
              </w:rPr>
              <w:t>Rodzaj</w:t>
            </w:r>
            <w:r>
              <w:rPr>
                <w:spacing w:val="45"/>
                <w:sz w:val="20"/>
              </w:rPr>
              <w:t xml:space="preserve"> </w:t>
            </w:r>
            <w:r>
              <w:rPr>
                <w:sz w:val="20"/>
              </w:rPr>
              <w:t>posiadanych</w:t>
            </w:r>
            <w:r>
              <w:rPr>
                <w:spacing w:val="45"/>
                <w:sz w:val="20"/>
              </w:rPr>
              <w:t xml:space="preserve"> </w:t>
            </w:r>
            <w:r>
              <w:rPr>
                <w:sz w:val="20"/>
              </w:rPr>
              <w:t>środków</w:t>
            </w:r>
            <w:r>
              <w:rPr>
                <w:spacing w:val="46"/>
                <w:sz w:val="20"/>
              </w:rPr>
              <w:t xml:space="preserve"> </w:t>
            </w:r>
            <w:r>
              <w:rPr>
                <w:sz w:val="20"/>
              </w:rPr>
              <w:t>finansowych</w:t>
            </w:r>
            <w:r>
              <w:rPr>
                <w:spacing w:val="-3"/>
                <w:sz w:val="20"/>
              </w:rPr>
              <w:t xml:space="preserve"> </w:t>
            </w:r>
            <w:r>
              <w:rPr>
                <w:sz w:val="20"/>
              </w:rPr>
              <w:t>–</w:t>
            </w:r>
            <w:r>
              <w:rPr>
                <w:spacing w:val="-1"/>
                <w:sz w:val="20"/>
              </w:rPr>
              <w:t xml:space="preserve"> </w:t>
            </w:r>
            <w:r>
              <w:rPr>
                <w:sz w:val="20"/>
              </w:rPr>
              <w:t>kredyt,</w:t>
            </w:r>
            <w:r>
              <w:rPr>
                <w:spacing w:val="-2"/>
                <w:sz w:val="20"/>
              </w:rPr>
              <w:t xml:space="preserve"> </w:t>
            </w:r>
            <w:r>
              <w:rPr>
                <w:sz w:val="20"/>
              </w:rPr>
              <w:t>środki</w:t>
            </w:r>
            <w:r>
              <w:rPr>
                <w:spacing w:val="1"/>
                <w:sz w:val="20"/>
              </w:rPr>
              <w:t xml:space="preserve"> </w:t>
            </w:r>
            <w:r>
              <w:rPr>
                <w:sz w:val="20"/>
              </w:rPr>
              <w:t>własne,</w:t>
            </w:r>
            <w:r>
              <w:rPr>
                <w:spacing w:val="1"/>
                <w:sz w:val="20"/>
              </w:rPr>
              <w:t xml:space="preserve"> </w:t>
            </w:r>
            <w:r>
              <w:rPr>
                <w:sz w:val="20"/>
              </w:rPr>
              <w:t>inne</w:t>
            </w:r>
          </w:p>
        </w:tc>
        <w:tc>
          <w:tcPr>
            <w:tcW w:w="3577" w:type="dxa"/>
            <w:vAlign w:val="center"/>
          </w:tcPr>
          <w:p w14:paraId="24281837" w14:textId="77777777" w:rsidR="00304F6B" w:rsidRPr="00741F72" w:rsidRDefault="00304F6B" w:rsidP="00304F6B">
            <w:pPr>
              <w:pStyle w:val="TableParagraph"/>
              <w:rPr>
                <w:sz w:val="20"/>
                <w:szCs w:val="20"/>
              </w:rPr>
            </w:pPr>
            <w:r w:rsidRPr="00741F72">
              <w:rPr>
                <w:sz w:val="20"/>
                <w:szCs w:val="20"/>
              </w:rPr>
              <w:t>Deweloper zamierza finansować Przedsięwzięcie deweloperskie z:</w:t>
            </w:r>
          </w:p>
          <w:p w14:paraId="0B53529B" w14:textId="77777777" w:rsidR="00741F72" w:rsidRPr="00741F72" w:rsidRDefault="00741F72" w:rsidP="00741F72">
            <w:pPr>
              <w:tabs>
                <w:tab w:val="left" w:pos="504"/>
              </w:tabs>
              <w:rPr>
                <w:sz w:val="20"/>
                <w:szCs w:val="20"/>
              </w:rPr>
            </w:pPr>
            <w:r w:rsidRPr="00741F72">
              <w:rPr>
                <w:sz w:val="20"/>
                <w:szCs w:val="20"/>
              </w:rPr>
              <w:t>- środków własnych Dewelopera 70%</w:t>
            </w:r>
          </w:p>
          <w:p w14:paraId="0B930354" w14:textId="1694AD99" w:rsidR="00741F72" w:rsidRDefault="00741F72" w:rsidP="00741F72">
            <w:pPr>
              <w:tabs>
                <w:tab w:val="left" w:pos="504"/>
              </w:tabs>
            </w:pPr>
            <w:r w:rsidRPr="00741F72">
              <w:rPr>
                <w:sz w:val="18"/>
                <w:szCs w:val="18"/>
              </w:rPr>
              <w:t>- środków pochodzących z kredytów inwestycyjnych 30%</w:t>
            </w:r>
          </w:p>
        </w:tc>
      </w:tr>
      <w:tr w:rsidR="00304F6B" w14:paraId="1F600525" w14:textId="77777777" w:rsidTr="00E35785">
        <w:trPr>
          <w:trHeight w:val="555"/>
        </w:trPr>
        <w:tc>
          <w:tcPr>
            <w:tcW w:w="3652" w:type="dxa"/>
            <w:vMerge/>
            <w:shd w:val="clear" w:color="auto" w:fill="F2F2F2" w:themeFill="background1" w:themeFillShade="F2"/>
          </w:tcPr>
          <w:p w14:paraId="260CBC62" w14:textId="77777777" w:rsidR="00304F6B" w:rsidRDefault="00304F6B" w:rsidP="00304F6B">
            <w:pPr>
              <w:tabs>
                <w:tab w:val="left" w:pos="504"/>
              </w:tabs>
            </w:pPr>
          </w:p>
        </w:tc>
        <w:tc>
          <w:tcPr>
            <w:tcW w:w="3544" w:type="dxa"/>
            <w:gridSpan w:val="2"/>
            <w:vAlign w:val="center"/>
          </w:tcPr>
          <w:p w14:paraId="51A3D045" w14:textId="0979083B" w:rsidR="00304F6B" w:rsidRDefault="00304F6B" w:rsidP="00304F6B">
            <w:pPr>
              <w:tabs>
                <w:tab w:val="left" w:pos="504"/>
              </w:tabs>
            </w:pPr>
            <w:r>
              <w:rPr>
                <w:spacing w:val="-2"/>
                <w:sz w:val="20"/>
              </w:rPr>
              <w:t>W</w:t>
            </w:r>
            <w:r>
              <w:rPr>
                <w:spacing w:val="3"/>
                <w:sz w:val="20"/>
              </w:rPr>
              <w:t xml:space="preserve"> </w:t>
            </w:r>
            <w:r>
              <w:rPr>
                <w:spacing w:val="-2"/>
                <w:sz w:val="20"/>
              </w:rPr>
              <w:t>następujących</w:t>
            </w:r>
            <w:r>
              <w:rPr>
                <w:spacing w:val="3"/>
                <w:sz w:val="20"/>
              </w:rPr>
              <w:t xml:space="preserve"> </w:t>
            </w:r>
            <w:r>
              <w:rPr>
                <w:spacing w:val="-1"/>
                <w:sz w:val="20"/>
              </w:rPr>
              <w:t>instytucjach</w:t>
            </w:r>
            <w:r>
              <w:rPr>
                <w:spacing w:val="2"/>
                <w:sz w:val="20"/>
              </w:rPr>
              <w:t xml:space="preserve"> </w:t>
            </w:r>
            <w:r>
              <w:rPr>
                <w:spacing w:val="-1"/>
                <w:sz w:val="20"/>
              </w:rPr>
              <w:t>finanso</w:t>
            </w:r>
            <w:r>
              <w:rPr>
                <w:spacing w:val="-6"/>
                <w:sz w:val="20"/>
              </w:rPr>
              <w:t>wych</w:t>
            </w:r>
            <w:r>
              <w:rPr>
                <w:spacing w:val="-13"/>
                <w:sz w:val="20"/>
              </w:rPr>
              <w:t xml:space="preserve"> </w:t>
            </w:r>
            <w:r>
              <w:rPr>
                <w:spacing w:val="-6"/>
                <w:sz w:val="20"/>
              </w:rPr>
              <w:t>(wypełnia</w:t>
            </w:r>
            <w:r>
              <w:rPr>
                <w:spacing w:val="-12"/>
                <w:sz w:val="20"/>
              </w:rPr>
              <w:t xml:space="preserve"> </w:t>
            </w:r>
            <w:r>
              <w:rPr>
                <w:spacing w:val="-5"/>
                <w:sz w:val="20"/>
              </w:rPr>
              <w:t>się</w:t>
            </w:r>
            <w:r>
              <w:rPr>
                <w:spacing w:val="-9"/>
                <w:sz w:val="20"/>
              </w:rPr>
              <w:t xml:space="preserve"> </w:t>
            </w:r>
            <w:r>
              <w:rPr>
                <w:spacing w:val="-5"/>
                <w:sz w:val="20"/>
              </w:rPr>
              <w:t>w</w:t>
            </w:r>
            <w:r>
              <w:rPr>
                <w:spacing w:val="-14"/>
                <w:sz w:val="20"/>
              </w:rPr>
              <w:t xml:space="preserve"> </w:t>
            </w:r>
            <w:r>
              <w:rPr>
                <w:spacing w:val="-5"/>
                <w:sz w:val="20"/>
              </w:rPr>
              <w:t>przypadku</w:t>
            </w:r>
            <w:r>
              <w:rPr>
                <w:spacing w:val="-11"/>
                <w:sz w:val="20"/>
              </w:rPr>
              <w:t xml:space="preserve"> </w:t>
            </w:r>
            <w:r>
              <w:rPr>
                <w:spacing w:val="-5"/>
                <w:sz w:val="20"/>
              </w:rPr>
              <w:t>kredytu)</w:t>
            </w:r>
          </w:p>
        </w:tc>
        <w:tc>
          <w:tcPr>
            <w:tcW w:w="3577" w:type="dxa"/>
            <w:vAlign w:val="center"/>
          </w:tcPr>
          <w:p w14:paraId="1479CAA6" w14:textId="245B5695" w:rsidR="00304F6B" w:rsidRDefault="00304F6B" w:rsidP="00304F6B">
            <w:pPr>
              <w:tabs>
                <w:tab w:val="left" w:pos="504"/>
              </w:tabs>
            </w:pPr>
            <w:r>
              <w:rPr>
                <w:sz w:val="18"/>
              </w:rPr>
              <w:t xml:space="preserve">Nie dotyczy </w:t>
            </w:r>
          </w:p>
        </w:tc>
      </w:tr>
      <w:tr w:rsidR="00E35785" w14:paraId="231F0F34" w14:textId="77777777" w:rsidTr="00E35785">
        <w:trPr>
          <w:trHeight w:val="647"/>
        </w:trPr>
        <w:tc>
          <w:tcPr>
            <w:tcW w:w="3652" w:type="dxa"/>
            <w:vMerge w:val="restart"/>
            <w:shd w:val="clear" w:color="auto" w:fill="F2F2F2" w:themeFill="background1" w:themeFillShade="F2"/>
            <w:vAlign w:val="center"/>
          </w:tcPr>
          <w:p w14:paraId="3DC3D7B8" w14:textId="53BF20D6" w:rsidR="00E35785" w:rsidRDefault="00E35785" w:rsidP="00E35785">
            <w:pPr>
              <w:tabs>
                <w:tab w:val="left" w:pos="504"/>
              </w:tabs>
            </w:pPr>
            <w:r>
              <w:rPr>
                <w:sz w:val="20"/>
              </w:rPr>
              <w:t>Środki</w:t>
            </w:r>
            <w:r>
              <w:rPr>
                <w:spacing w:val="-4"/>
                <w:sz w:val="20"/>
              </w:rPr>
              <w:t xml:space="preserve"> </w:t>
            </w:r>
            <w:r>
              <w:rPr>
                <w:sz w:val="20"/>
              </w:rPr>
              <w:t>ochrony</w:t>
            </w:r>
            <w:r>
              <w:rPr>
                <w:spacing w:val="-4"/>
                <w:sz w:val="20"/>
              </w:rPr>
              <w:t xml:space="preserve"> </w:t>
            </w:r>
            <w:r>
              <w:rPr>
                <w:sz w:val="20"/>
              </w:rPr>
              <w:t>nabywców</w:t>
            </w:r>
          </w:p>
        </w:tc>
        <w:tc>
          <w:tcPr>
            <w:tcW w:w="3544" w:type="dxa"/>
            <w:gridSpan w:val="2"/>
            <w:vAlign w:val="center"/>
          </w:tcPr>
          <w:p w14:paraId="41CFAE90" w14:textId="35B1E3B3" w:rsidR="00E35785" w:rsidRPr="003A73FA" w:rsidRDefault="00E35785" w:rsidP="00E35785">
            <w:pPr>
              <w:tabs>
                <w:tab w:val="left" w:pos="504"/>
              </w:tabs>
              <w:rPr>
                <w:strike/>
              </w:rPr>
            </w:pPr>
            <w:r w:rsidRPr="003A73FA">
              <w:rPr>
                <w:strike/>
                <w:sz w:val="20"/>
              </w:rPr>
              <w:t>Otwarty</w:t>
            </w:r>
            <w:r w:rsidRPr="003A73FA">
              <w:rPr>
                <w:strike/>
                <w:spacing w:val="28"/>
                <w:sz w:val="20"/>
              </w:rPr>
              <w:t xml:space="preserve"> </w:t>
            </w:r>
            <w:r w:rsidRPr="003A73FA">
              <w:rPr>
                <w:strike/>
                <w:sz w:val="20"/>
              </w:rPr>
              <w:t>mieszkaniowy</w:t>
            </w:r>
            <w:r w:rsidRPr="003A73FA">
              <w:rPr>
                <w:strike/>
                <w:spacing w:val="28"/>
                <w:sz w:val="20"/>
              </w:rPr>
              <w:t xml:space="preserve"> </w:t>
            </w:r>
            <w:r w:rsidRPr="003A73FA">
              <w:rPr>
                <w:strike/>
                <w:sz w:val="20"/>
              </w:rPr>
              <w:t>rachunek</w:t>
            </w:r>
            <w:r w:rsidRPr="003A73FA">
              <w:rPr>
                <w:strike/>
                <w:spacing w:val="28"/>
                <w:sz w:val="20"/>
              </w:rPr>
              <w:t xml:space="preserve"> </w:t>
            </w:r>
            <w:r w:rsidRPr="003A73FA">
              <w:rPr>
                <w:strike/>
                <w:sz w:val="20"/>
              </w:rPr>
              <w:t>powierniczy*</w:t>
            </w:r>
          </w:p>
        </w:tc>
        <w:tc>
          <w:tcPr>
            <w:tcW w:w="3577" w:type="dxa"/>
            <w:vAlign w:val="center"/>
          </w:tcPr>
          <w:p w14:paraId="130788FD" w14:textId="1015ACE3" w:rsidR="00E35785" w:rsidRPr="00AB4B4C" w:rsidRDefault="00E00508" w:rsidP="00E35785">
            <w:pPr>
              <w:tabs>
                <w:tab w:val="left" w:pos="504"/>
              </w:tabs>
              <w:rPr>
                <w:color w:val="4A442A" w:themeColor="background2" w:themeShade="40"/>
              </w:rPr>
            </w:pPr>
            <w:r w:rsidRPr="00AB4B4C">
              <w:rPr>
                <w:color w:val="4A442A" w:themeColor="background2" w:themeShade="40"/>
                <w:sz w:val="20"/>
              </w:rPr>
              <w:t>Nie dotyczy</w:t>
            </w:r>
          </w:p>
        </w:tc>
      </w:tr>
      <w:tr w:rsidR="00E35785" w14:paraId="7600B064" w14:textId="77777777" w:rsidTr="00E35785">
        <w:trPr>
          <w:trHeight w:val="758"/>
        </w:trPr>
        <w:tc>
          <w:tcPr>
            <w:tcW w:w="3652" w:type="dxa"/>
            <w:vMerge/>
            <w:shd w:val="clear" w:color="auto" w:fill="F2F2F2" w:themeFill="background1" w:themeFillShade="F2"/>
          </w:tcPr>
          <w:p w14:paraId="40F0A309" w14:textId="77777777" w:rsidR="00E35785" w:rsidRDefault="00E35785" w:rsidP="00E35785">
            <w:pPr>
              <w:tabs>
                <w:tab w:val="left" w:pos="504"/>
              </w:tabs>
            </w:pPr>
          </w:p>
        </w:tc>
        <w:tc>
          <w:tcPr>
            <w:tcW w:w="3544" w:type="dxa"/>
            <w:gridSpan w:val="2"/>
            <w:vAlign w:val="center"/>
          </w:tcPr>
          <w:p w14:paraId="6AAB72A6" w14:textId="49F30FAE" w:rsidR="00E35785" w:rsidRDefault="00E35785" w:rsidP="00E35785">
            <w:pPr>
              <w:tabs>
                <w:tab w:val="left" w:pos="504"/>
              </w:tabs>
            </w:pPr>
            <w:r>
              <w:rPr>
                <w:sz w:val="20"/>
              </w:rPr>
              <w:t>Wysokość stawki procentowej, według</w:t>
            </w:r>
            <w:r>
              <w:rPr>
                <w:spacing w:val="1"/>
                <w:sz w:val="20"/>
              </w:rPr>
              <w:t xml:space="preserve"> </w:t>
            </w:r>
            <w:r>
              <w:rPr>
                <w:sz w:val="20"/>
              </w:rPr>
              <w:t>której jest obliczana kwota składki na</w:t>
            </w:r>
            <w:r>
              <w:rPr>
                <w:spacing w:val="1"/>
                <w:sz w:val="20"/>
              </w:rPr>
              <w:t xml:space="preserve"> </w:t>
            </w:r>
            <w:r>
              <w:rPr>
                <w:sz w:val="20"/>
              </w:rPr>
              <w:t>Deweloperski</w:t>
            </w:r>
            <w:r>
              <w:rPr>
                <w:spacing w:val="-4"/>
                <w:sz w:val="20"/>
              </w:rPr>
              <w:t xml:space="preserve"> </w:t>
            </w:r>
            <w:r>
              <w:rPr>
                <w:sz w:val="20"/>
              </w:rPr>
              <w:t>Fundusz</w:t>
            </w:r>
            <w:r>
              <w:rPr>
                <w:spacing w:val="-2"/>
                <w:sz w:val="20"/>
              </w:rPr>
              <w:t xml:space="preserve"> </w:t>
            </w:r>
            <w:r>
              <w:rPr>
                <w:sz w:val="20"/>
              </w:rPr>
              <w:t>Gwarancyjny</w:t>
            </w:r>
            <w:r>
              <w:rPr>
                <w:sz w:val="20"/>
                <w:vertAlign w:val="superscript"/>
              </w:rPr>
              <w:t>7)</w:t>
            </w:r>
          </w:p>
        </w:tc>
        <w:tc>
          <w:tcPr>
            <w:tcW w:w="3577" w:type="dxa"/>
            <w:vAlign w:val="center"/>
          </w:tcPr>
          <w:p w14:paraId="4E5A371A" w14:textId="579482FA" w:rsidR="00E35785" w:rsidRDefault="00E00508" w:rsidP="00E35785">
            <w:pPr>
              <w:tabs>
                <w:tab w:val="left" w:pos="504"/>
              </w:tabs>
            </w:pPr>
            <w:r w:rsidRPr="00AB4B4C">
              <w:rPr>
                <w:color w:val="4A442A" w:themeColor="background2" w:themeShade="40"/>
                <w:sz w:val="20"/>
                <w:szCs w:val="20"/>
              </w:rPr>
              <w:t>Nie dotyczy</w:t>
            </w:r>
          </w:p>
        </w:tc>
      </w:tr>
      <w:tr w:rsidR="00E35785" w14:paraId="320F0E48" w14:textId="77777777" w:rsidTr="00F90D3A">
        <w:trPr>
          <w:trHeight w:val="1277"/>
        </w:trPr>
        <w:tc>
          <w:tcPr>
            <w:tcW w:w="3652" w:type="dxa"/>
            <w:shd w:val="clear" w:color="auto" w:fill="F2F2F2" w:themeFill="background1" w:themeFillShade="F2"/>
          </w:tcPr>
          <w:p w14:paraId="10808022" w14:textId="6C5D0A34" w:rsidR="00E35785" w:rsidRPr="00E35785" w:rsidRDefault="00E35785" w:rsidP="00E35785">
            <w:pPr>
              <w:pStyle w:val="TableParagraph"/>
              <w:spacing w:before="139"/>
              <w:ind w:right="108"/>
              <w:rPr>
                <w:sz w:val="20"/>
              </w:rPr>
            </w:pPr>
            <w:r>
              <w:rPr>
                <w:sz w:val="20"/>
              </w:rPr>
              <w:t>Główne zasady funkcjonowania</w:t>
            </w:r>
            <w:r>
              <w:rPr>
                <w:spacing w:val="-48"/>
                <w:sz w:val="20"/>
              </w:rPr>
              <w:t xml:space="preserve"> </w:t>
            </w:r>
            <w:r>
              <w:rPr>
                <w:sz w:val="20"/>
              </w:rPr>
              <w:t>wybranego rodzaju zabezpieczenia środków</w:t>
            </w:r>
            <w:r w:rsidR="003B59F1">
              <w:rPr>
                <w:sz w:val="20"/>
              </w:rPr>
              <w:t xml:space="preserve"> </w:t>
            </w:r>
            <w:r>
              <w:rPr>
                <w:spacing w:val="-47"/>
                <w:sz w:val="20"/>
              </w:rPr>
              <w:t xml:space="preserve"> </w:t>
            </w:r>
            <w:r>
              <w:rPr>
                <w:sz w:val="20"/>
              </w:rPr>
              <w:t>nabywcy</w:t>
            </w:r>
          </w:p>
        </w:tc>
        <w:tc>
          <w:tcPr>
            <w:tcW w:w="7121" w:type="dxa"/>
            <w:gridSpan w:val="3"/>
          </w:tcPr>
          <w:p w14:paraId="799707B1" w14:textId="626D0FD7" w:rsidR="00E35785" w:rsidRPr="00E00508" w:rsidRDefault="00E00508" w:rsidP="007625EC">
            <w:pPr>
              <w:tabs>
                <w:tab w:val="left" w:pos="504"/>
              </w:tabs>
              <w:jc w:val="both"/>
              <w:rPr>
                <w:sz w:val="20"/>
                <w:szCs w:val="20"/>
              </w:rPr>
            </w:pPr>
            <w:r w:rsidRPr="00AB4B4C">
              <w:rPr>
                <w:color w:val="4A442A" w:themeColor="background2" w:themeShade="40"/>
                <w:sz w:val="20"/>
                <w:szCs w:val="20"/>
              </w:rPr>
              <w:t>Nie dotyczy – sprzedaż lokali następuje po zakończeniu przedsięwzięcia deweloperskiego oraz po uzyskaniu decyzji o pozwoleniu na użytkowanie budynku. W związku z tym środki nabywcy nie są objęte zabezpieczeniem w postaci mieszkaniowego rachunku powierniczego</w:t>
            </w:r>
            <w:r w:rsidRPr="00E00508">
              <w:rPr>
                <w:sz w:val="20"/>
                <w:szCs w:val="20"/>
              </w:rPr>
              <w:t>.</w:t>
            </w:r>
          </w:p>
        </w:tc>
      </w:tr>
      <w:tr w:rsidR="00E35785" w14:paraId="5200BEDC" w14:textId="77777777" w:rsidTr="00E35785">
        <w:trPr>
          <w:trHeight w:val="667"/>
        </w:trPr>
        <w:tc>
          <w:tcPr>
            <w:tcW w:w="3652" w:type="dxa"/>
            <w:shd w:val="clear" w:color="auto" w:fill="F2F2F2" w:themeFill="background1" w:themeFillShade="F2"/>
            <w:vAlign w:val="center"/>
          </w:tcPr>
          <w:p w14:paraId="060B1306" w14:textId="5CA96532" w:rsidR="00E35785" w:rsidRDefault="00E35785" w:rsidP="00E35785">
            <w:pPr>
              <w:tabs>
                <w:tab w:val="left" w:pos="504"/>
              </w:tabs>
            </w:pPr>
            <w:r>
              <w:rPr>
                <w:sz w:val="20"/>
              </w:rPr>
              <w:t>Nazwa instytucji zapewniającej</w:t>
            </w:r>
            <w:r>
              <w:rPr>
                <w:spacing w:val="-48"/>
                <w:sz w:val="20"/>
              </w:rPr>
              <w:t xml:space="preserve"> </w:t>
            </w:r>
            <w:r>
              <w:rPr>
                <w:sz w:val="20"/>
              </w:rPr>
              <w:t>bezpieczeństwo środków</w:t>
            </w:r>
            <w:r>
              <w:rPr>
                <w:spacing w:val="1"/>
                <w:sz w:val="20"/>
              </w:rPr>
              <w:t xml:space="preserve"> </w:t>
            </w:r>
            <w:r>
              <w:rPr>
                <w:sz w:val="20"/>
              </w:rPr>
              <w:t>nabywcy</w:t>
            </w:r>
          </w:p>
        </w:tc>
        <w:tc>
          <w:tcPr>
            <w:tcW w:w="7121" w:type="dxa"/>
            <w:gridSpan w:val="3"/>
            <w:vAlign w:val="center"/>
          </w:tcPr>
          <w:p w14:paraId="06A3B91A" w14:textId="498E349F" w:rsidR="00E35785" w:rsidRPr="00E00508" w:rsidRDefault="00E00508" w:rsidP="00E35785">
            <w:pPr>
              <w:tabs>
                <w:tab w:val="left" w:pos="504"/>
              </w:tabs>
              <w:rPr>
                <w:sz w:val="18"/>
                <w:szCs w:val="18"/>
              </w:rPr>
            </w:pPr>
            <w:r w:rsidRPr="00AB4B4C">
              <w:rPr>
                <w:color w:val="4A442A" w:themeColor="background2" w:themeShade="40"/>
                <w:sz w:val="18"/>
                <w:szCs w:val="18"/>
              </w:rPr>
              <w:t>Nie dotyczy – sprzedaż lokali następuje po zakończeniu przedsięwzięcia deweloperskiego i uzyskaniu pozwolenia na użytkowanie budynku, w związku z czym nie stosuje się mieszkaniowego rachunku powierniczego.</w:t>
            </w:r>
          </w:p>
        </w:tc>
      </w:tr>
    </w:tbl>
    <w:p w14:paraId="6821A8B0" w14:textId="54D7300A" w:rsidR="001E5717" w:rsidRPr="001E5717" w:rsidRDefault="001E5717" w:rsidP="001E5717">
      <w:pPr>
        <w:tabs>
          <w:tab w:val="left" w:pos="504"/>
        </w:tabs>
        <w:sectPr w:rsidR="001E5717" w:rsidRPr="001E5717" w:rsidSect="00187919">
          <w:pgSz w:w="11910" w:h="16840"/>
          <w:pgMar w:top="1440" w:right="902" w:bottom="278" w:left="799" w:header="709" w:footer="709" w:gutter="0"/>
          <w:cols w:space="708"/>
        </w:sectPr>
      </w:pPr>
    </w:p>
    <w:tbl>
      <w:tblPr>
        <w:tblStyle w:val="TableNormal"/>
        <w:tblpPr w:leftFromText="141" w:rightFromText="141" w:vertAnchor="text" w:horzAnchor="margin" w:tblpY="252"/>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9"/>
        <w:gridCol w:w="7083"/>
      </w:tblGrid>
      <w:tr w:rsidR="00304F6B" w14:paraId="1CCDF242" w14:textId="77777777" w:rsidTr="00E35785">
        <w:trPr>
          <w:trHeight w:val="976"/>
        </w:trPr>
        <w:tc>
          <w:tcPr>
            <w:tcW w:w="3549" w:type="dxa"/>
            <w:shd w:val="clear" w:color="auto" w:fill="F3F3F3"/>
          </w:tcPr>
          <w:p w14:paraId="7C14AE6F" w14:textId="77777777" w:rsidR="00304F6B" w:rsidRPr="00AB4B4C" w:rsidRDefault="00304F6B" w:rsidP="00304F6B">
            <w:pPr>
              <w:pStyle w:val="TableParagraph"/>
              <w:spacing w:before="137"/>
              <w:ind w:left="107" w:right="191"/>
              <w:rPr>
                <w:color w:val="4A442A" w:themeColor="background2" w:themeShade="40"/>
                <w:sz w:val="20"/>
              </w:rPr>
            </w:pPr>
            <w:r w:rsidRPr="00AB4B4C">
              <w:rPr>
                <w:color w:val="4A442A" w:themeColor="background2" w:themeShade="40"/>
                <w:sz w:val="20"/>
              </w:rPr>
              <w:lastRenderedPageBreak/>
              <w:t>Harmonogram</w:t>
            </w:r>
            <w:r w:rsidRPr="00AB4B4C">
              <w:rPr>
                <w:color w:val="4A442A" w:themeColor="background2" w:themeShade="40"/>
                <w:spacing w:val="-11"/>
                <w:sz w:val="20"/>
              </w:rPr>
              <w:t xml:space="preserve"> </w:t>
            </w:r>
            <w:r w:rsidRPr="00AB4B4C">
              <w:rPr>
                <w:color w:val="4A442A" w:themeColor="background2" w:themeShade="40"/>
                <w:sz w:val="20"/>
              </w:rPr>
              <w:t>przedsięwzięcia</w:t>
            </w:r>
            <w:r w:rsidRPr="00AB4B4C">
              <w:rPr>
                <w:color w:val="4A442A" w:themeColor="background2" w:themeShade="40"/>
                <w:spacing w:val="-47"/>
                <w:sz w:val="20"/>
              </w:rPr>
              <w:t xml:space="preserve"> </w:t>
            </w:r>
            <w:r w:rsidRPr="00AB4B4C">
              <w:rPr>
                <w:color w:val="4A442A" w:themeColor="background2" w:themeShade="40"/>
                <w:sz w:val="20"/>
              </w:rPr>
              <w:t xml:space="preserve">deweloperskiego </w:t>
            </w:r>
            <w:r w:rsidR="00E00508" w:rsidRPr="00AB4B4C">
              <w:rPr>
                <w:color w:val="4A442A" w:themeColor="background2" w:themeShade="40"/>
                <w:sz w:val="20"/>
              </w:rPr>
              <w:t>– nie dotyczy</w:t>
            </w:r>
          </w:p>
          <w:p w14:paraId="1F4E71D3" w14:textId="5D271C8D" w:rsidR="00E00508" w:rsidRDefault="00E00508" w:rsidP="00304F6B">
            <w:pPr>
              <w:pStyle w:val="TableParagraph"/>
              <w:spacing w:before="137"/>
              <w:ind w:left="107" w:right="191"/>
              <w:rPr>
                <w:sz w:val="20"/>
              </w:rPr>
            </w:pPr>
            <w:r w:rsidRPr="00AB4B4C">
              <w:rPr>
                <w:color w:val="4A442A" w:themeColor="background2" w:themeShade="40"/>
                <w:sz w:val="20"/>
              </w:rPr>
              <w:t>Przedsięwzięcie zostało zakończone</w:t>
            </w:r>
          </w:p>
        </w:tc>
        <w:tc>
          <w:tcPr>
            <w:tcW w:w="7083" w:type="dxa"/>
          </w:tcPr>
          <w:p w14:paraId="1F717130" w14:textId="77777777" w:rsidR="00304F6B" w:rsidRPr="00937875" w:rsidRDefault="00304F6B" w:rsidP="00304F6B">
            <w:pPr>
              <w:spacing w:before="120"/>
              <w:jc w:val="both"/>
              <w:rPr>
                <w:sz w:val="20"/>
                <w:szCs w:val="20"/>
              </w:rPr>
            </w:pPr>
            <w:r w:rsidRPr="00937875">
              <w:rPr>
                <w:sz w:val="20"/>
                <w:szCs w:val="20"/>
              </w:rPr>
              <w:t>I etap: pozyskanie gruntu, dokumentacja techniczna, urządzenie placu budowy, wykop, płyta fundamentowa. Całość tego etapu stanowi 10% zaawansowania rzeczowego całego Przedsięwzięcia Deweloperskiego. Termin zakończenia I etapu: 31.08.2022 roku</w:t>
            </w:r>
          </w:p>
          <w:p w14:paraId="5E10077E" w14:textId="77777777" w:rsidR="00304F6B" w:rsidRPr="00937875" w:rsidRDefault="00304F6B" w:rsidP="00304F6B">
            <w:pPr>
              <w:jc w:val="both"/>
              <w:rPr>
                <w:sz w:val="20"/>
                <w:szCs w:val="20"/>
              </w:rPr>
            </w:pPr>
          </w:p>
          <w:p w14:paraId="27FC4A70" w14:textId="4E51A6E5" w:rsidR="00304F6B" w:rsidRPr="00937875" w:rsidRDefault="00304F6B" w:rsidP="00304F6B">
            <w:pPr>
              <w:jc w:val="both"/>
              <w:rPr>
                <w:sz w:val="20"/>
                <w:szCs w:val="20"/>
              </w:rPr>
            </w:pPr>
            <w:r w:rsidRPr="00937875">
              <w:rPr>
                <w:sz w:val="20"/>
                <w:szCs w:val="20"/>
              </w:rPr>
              <w:t>II etap: ściany piwnic I poziom hali garażowej -konstrukcja,  strop nad I poziomem hali garażowej, II poziom hali garażowej - konstrukcja, strop nad II poziomem hali garażowej. Całość tego etapu stanowi 10% zaawansowania rzeczowego całego Przedsięwzięcia Deweloperskiego. Termin zakończenia I</w:t>
            </w:r>
            <w:r w:rsidR="00937875" w:rsidRPr="00937875">
              <w:rPr>
                <w:sz w:val="20"/>
                <w:szCs w:val="20"/>
              </w:rPr>
              <w:t>I</w:t>
            </w:r>
            <w:r w:rsidRPr="00937875">
              <w:rPr>
                <w:sz w:val="20"/>
                <w:szCs w:val="20"/>
              </w:rPr>
              <w:t xml:space="preserve"> etapu: 31.11.2022 roku</w:t>
            </w:r>
          </w:p>
          <w:p w14:paraId="14C0601D" w14:textId="77777777" w:rsidR="00304F6B" w:rsidRPr="00937875" w:rsidRDefault="00304F6B" w:rsidP="00304F6B">
            <w:pPr>
              <w:jc w:val="both"/>
              <w:rPr>
                <w:bCs/>
              </w:rPr>
            </w:pPr>
          </w:p>
          <w:p w14:paraId="3333FF91" w14:textId="1D72401A" w:rsidR="00304F6B" w:rsidRPr="00937875" w:rsidRDefault="00304F6B" w:rsidP="00304F6B">
            <w:pPr>
              <w:jc w:val="both"/>
              <w:rPr>
                <w:sz w:val="20"/>
                <w:szCs w:val="20"/>
              </w:rPr>
            </w:pPr>
            <w:r w:rsidRPr="00937875">
              <w:rPr>
                <w:sz w:val="20"/>
                <w:szCs w:val="20"/>
              </w:rPr>
              <w:t>III etap: ściany parteru, strop nad parterem, ściany I piętra, strop nad I piętrem. Całość tego etapu stanowi 10% zaawansowania rzeczowego całego Przedsięwzięcia Deweloperskiego. Termin zakończenia I</w:t>
            </w:r>
            <w:r w:rsidR="00937875" w:rsidRPr="00937875">
              <w:rPr>
                <w:sz w:val="20"/>
                <w:szCs w:val="20"/>
              </w:rPr>
              <w:t>II</w:t>
            </w:r>
            <w:r w:rsidRPr="00937875">
              <w:rPr>
                <w:sz w:val="20"/>
                <w:szCs w:val="20"/>
              </w:rPr>
              <w:t xml:space="preserve"> etapu: 31.01.2023 roku</w:t>
            </w:r>
          </w:p>
          <w:p w14:paraId="6CE03F01" w14:textId="77777777" w:rsidR="00304F6B" w:rsidRPr="00937875" w:rsidRDefault="00304F6B" w:rsidP="00304F6B">
            <w:pPr>
              <w:jc w:val="both"/>
              <w:rPr>
                <w:sz w:val="20"/>
                <w:szCs w:val="20"/>
              </w:rPr>
            </w:pPr>
          </w:p>
          <w:p w14:paraId="71DE07B1" w14:textId="4311F89E" w:rsidR="00304F6B" w:rsidRPr="00937875" w:rsidRDefault="00304F6B" w:rsidP="00304F6B">
            <w:pPr>
              <w:jc w:val="both"/>
              <w:rPr>
                <w:sz w:val="20"/>
                <w:szCs w:val="20"/>
              </w:rPr>
            </w:pPr>
            <w:r w:rsidRPr="00937875">
              <w:rPr>
                <w:sz w:val="20"/>
                <w:szCs w:val="20"/>
              </w:rPr>
              <w:t>IV etap: ściany II piętra, strop nad II piętrem, ściany III piętra, strop nad III piętrem,  ścianki działowe parter i I piętro. Całość tego etapu stanowi 10% zaawansowania rzeczowego całego Przedsięwzięcia Deweloperskiego. Termin zakończenia I</w:t>
            </w:r>
            <w:r w:rsidR="00937875" w:rsidRPr="00937875">
              <w:rPr>
                <w:sz w:val="20"/>
                <w:szCs w:val="20"/>
              </w:rPr>
              <w:t>V</w:t>
            </w:r>
            <w:r w:rsidRPr="00937875">
              <w:rPr>
                <w:sz w:val="20"/>
                <w:szCs w:val="20"/>
              </w:rPr>
              <w:t xml:space="preserve"> etapu: 31.03.2023 roku</w:t>
            </w:r>
          </w:p>
          <w:p w14:paraId="566B11EC" w14:textId="77777777" w:rsidR="00937875" w:rsidRPr="00937875" w:rsidRDefault="00937875" w:rsidP="00304F6B">
            <w:pPr>
              <w:jc w:val="both"/>
              <w:rPr>
                <w:sz w:val="20"/>
                <w:szCs w:val="20"/>
              </w:rPr>
            </w:pPr>
          </w:p>
          <w:p w14:paraId="6DD9F4BA" w14:textId="5AB678A0" w:rsidR="00304F6B" w:rsidRPr="00937875" w:rsidRDefault="00304F6B" w:rsidP="00304F6B">
            <w:pPr>
              <w:jc w:val="both"/>
              <w:rPr>
                <w:sz w:val="20"/>
                <w:szCs w:val="20"/>
              </w:rPr>
            </w:pPr>
            <w:r w:rsidRPr="00937875">
              <w:rPr>
                <w:sz w:val="20"/>
                <w:szCs w:val="20"/>
              </w:rPr>
              <w:t xml:space="preserve">V etap: ściany IV piętra, strop nad IV piętrem, ściany V piętra, strop nad V piętrem, stolarka okienna  parter i I piętro, ścianki działowe II i III piętro, poziomy i piony kanalizacyjne parter i I piętro, instalacje w-k rozprowadzenia przewodów parter i I piętro , inst. elektryczne rozprowadzenia przewodów parter i I piętro. Całość tego etapu stanowi 10% zaawansowania rzeczowego całego Przedsięwzięcia Deweloperskiego. Termin zakończenia </w:t>
            </w:r>
            <w:r w:rsidR="00937875" w:rsidRPr="00937875">
              <w:rPr>
                <w:sz w:val="20"/>
                <w:szCs w:val="20"/>
              </w:rPr>
              <w:t xml:space="preserve">V </w:t>
            </w:r>
            <w:r w:rsidRPr="00937875">
              <w:rPr>
                <w:sz w:val="20"/>
                <w:szCs w:val="20"/>
              </w:rPr>
              <w:t>etapu: 16.10.2023 roku</w:t>
            </w:r>
          </w:p>
          <w:p w14:paraId="5D8E8545" w14:textId="77777777" w:rsidR="00304F6B" w:rsidRPr="00937875" w:rsidRDefault="00304F6B" w:rsidP="00304F6B">
            <w:pPr>
              <w:jc w:val="both"/>
              <w:rPr>
                <w:sz w:val="20"/>
                <w:szCs w:val="20"/>
              </w:rPr>
            </w:pPr>
          </w:p>
          <w:p w14:paraId="3F9B9217" w14:textId="253E873D" w:rsidR="00304F6B" w:rsidRPr="00937875" w:rsidRDefault="00304F6B" w:rsidP="00304F6B">
            <w:pPr>
              <w:jc w:val="both"/>
              <w:rPr>
                <w:sz w:val="20"/>
                <w:szCs w:val="20"/>
              </w:rPr>
            </w:pPr>
            <w:r w:rsidRPr="00937875">
              <w:rPr>
                <w:sz w:val="20"/>
                <w:szCs w:val="20"/>
              </w:rPr>
              <w:t xml:space="preserve">VI etap: ściany VI piętra, strop nad VI piętrem, ściany VII piętra, strop nad VII piętrem, stolarka okienna  II  i III piętro, ścianki działowe IV i V piętro, poziomy i piony kanalizacyjne II  i III piętro, instalacje w-k rozprowadzenia przewodów II i III piętro, inst. elektryczne rozprowadzenia przewodów II i III piętro. Całość tego etapu stanowi 10% zaawansowania rzeczowego całego Przedsięwzięcia Deweloperskiego. Termin zakończenia </w:t>
            </w:r>
            <w:r w:rsidR="00937875" w:rsidRPr="00937875">
              <w:rPr>
                <w:sz w:val="20"/>
                <w:szCs w:val="20"/>
              </w:rPr>
              <w:t>V</w:t>
            </w:r>
            <w:r w:rsidRPr="00937875">
              <w:rPr>
                <w:sz w:val="20"/>
                <w:szCs w:val="20"/>
              </w:rPr>
              <w:t>I etapu: 15.01.2024 roku</w:t>
            </w:r>
          </w:p>
          <w:p w14:paraId="4E405705" w14:textId="77777777" w:rsidR="00304F6B" w:rsidRPr="00937875" w:rsidRDefault="00304F6B" w:rsidP="00304F6B">
            <w:pPr>
              <w:jc w:val="both"/>
              <w:rPr>
                <w:sz w:val="20"/>
                <w:szCs w:val="20"/>
              </w:rPr>
            </w:pPr>
          </w:p>
          <w:p w14:paraId="15572C6B" w14:textId="55F43D02" w:rsidR="00304F6B" w:rsidRPr="00937875" w:rsidRDefault="00304F6B" w:rsidP="00304F6B">
            <w:pPr>
              <w:jc w:val="both"/>
              <w:rPr>
                <w:sz w:val="20"/>
                <w:szCs w:val="20"/>
              </w:rPr>
            </w:pPr>
            <w:r w:rsidRPr="00937875">
              <w:rPr>
                <w:sz w:val="20"/>
                <w:szCs w:val="20"/>
              </w:rPr>
              <w:t xml:space="preserve">VII etap: ściany VIII piętra, strop nad VIII piętrem,  stolarka okienna  IV i  V piętro, ścianki działowe VI i VII piętro, poziomy i piony kanalizacyjne IV i V piętro, instalacje w-k rozprowadzenia przewodów IV i V piętro, inst. elektryczne rozprowadzenia przewodów IV i V piętro. Całość tego etapu stanowi 10% zaawansowania rzeczowego całego Przedsięwzięcia Deweloperskiego. Termin zakończenia </w:t>
            </w:r>
            <w:r w:rsidR="00937875" w:rsidRPr="00937875">
              <w:rPr>
                <w:sz w:val="20"/>
                <w:szCs w:val="20"/>
              </w:rPr>
              <w:t>VI</w:t>
            </w:r>
            <w:r w:rsidRPr="00937875">
              <w:rPr>
                <w:sz w:val="20"/>
                <w:szCs w:val="20"/>
              </w:rPr>
              <w:t>I etapu: 29.02.2024 roku</w:t>
            </w:r>
          </w:p>
          <w:p w14:paraId="4C4FB0EE" w14:textId="77777777" w:rsidR="00304F6B" w:rsidRPr="00937875" w:rsidRDefault="00304F6B" w:rsidP="00304F6B">
            <w:pPr>
              <w:jc w:val="both"/>
              <w:rPr>
                <w:sz w:val="20"/>
                <w:szCs w:val="20"/>
              </w:rPr>
            </w:pPr>
          </w:p>
          <w:p w14:paraId="28436CCF" w14:textId="27FED882" w:rsidR="00304F6B" w:rsidRPr="00937875" w:rsidRDefault="00304F6B" w:rsidP="00304F6B">
            <w:pPr>
              <w:jc w:val="both"/>
              <w:rPr>
                <w:sz w:val="20"/>
                <w:szCs w:val="20"/>
              </w:rPr>
            </w:pPr>
            <w:r w:rsidRPr="00937875">
              <w:rPr>
                <w:sz w:val="20"/>
                <w:szCs w:val="20"/>
              </w:rPr>
              <w:t xml:space="preserve">VIII etap:  dach część konstrukcyjna, stolarka okienna VI i VII piętro, ścianki działowe VIII  piętro, izolacje i uszczelnienie dachu, poziomy i piony kanalizacyjne VI i VII piętro,  elektryczne rozprowadzenie przewodów VI i VII, instalacje sanitarne w-k rozprowadzenia przewodów  VI i VII piętro, tynki parter, I,II,III piętro. Całość tego etapu stanowi 10% zaawansowania rzeczowego całego Przedsięwzięcia Deweloperskiego. Termin zakończenia </w:t>
            </w:r>
            <w:r w:rsidR="00937875" w:rsidRPr="00937875">
              <w:rPr>
                <w:sz w:val="20"/>
                <w:szCs w:val="20"/>
              </w:rPr>
              <w:t>VII</w:t>
            </w:r>
            <w:r w:rsidRPr="00937875">
              <w:rPr>
                <w:sz w:val="20"/>
                <w:szCs w:val="20"/>
              </w:rPr>
              <w:t>I etapu: 15.04.2024 roku</w:t>
            </w:r>
          </w:p>
          <w:p w14:paraId="3DB20C94" w14:textId="77777777" w:rsidR="00304F6B" w:rsidRPr="00937875" w:rsidRDefault="00304F6B" w:rsidP="00304F6B">
            <w:pPr>
              <w:jc w:val="both"/>
              <w:rPr>
                <w:sz w:val="20"/>
                <w:szCs w:val="20"/>
              </w:rPr>
            </w:pPr>
          </w:p>
          <w:p w14:paraId="72995943" w14:textId="4462623D" w:rsidR="00304F6B" w:rsidRPr="00937875" w:rsidRDefault="00304F6B" w:rsidP="00304F6B">
            <w:pPr>
              <w:jc w:val="both"/>
              <w:rPr>
                <w:sz w:val="20"/>
                <w:szCs w:val="20"/>
              </w:rPr>
            </w:pPr>
            <w:r w:rsidRPr="00937875">
              <w:rPr>
                <w:sz w:val="20"/>
                <w:szCs w:val="20"/>
              </w:rPr>
              <w:t>IX etap: dach pokrycie 100%,  wew. inst. wod.-kan. rozprowadzenia przewodów VIII, roboty elektryczne rozprowadzenie przewodów VIII  piętro, instalacje co parter i Ip., roboty elektryczne piony klatek,  tynki wewn. IV, V, VI, podłoża -parter i I piętro, stolarka VIII piętro, poziomy i piony kanalizacyjne VIII piętro, elewacja jedna ściana szczytowa i jedna ściana podłużna. Całość tego etapu stanowi 10% zaawansowania rzeczowego całego Przedsięwzięcia Deweloperskiego. Termin zakończenia I</w:t>
            </w:r>
            <w:r w:rsidR="00937875" w:rsidRPr="00937875">
              <w:rPr>
                <w:sz w:val="20"/>
                <w:szCs w:val="20"/>
              </w:rPr>
              <w:t>X</w:t>
            </w:r>
            <w:r w:rsidRPr="00937875">
              <w:rPr>
                <w:sz w:val="20"/>
                <w:szCs w:val="20"/>
              </w:rPr>
              <w:t xml:space="preserve"> etapu: </w:t>
            </w:r>
            <w:r w:rsidR="00937875" w:rsidRPr="00741F72">
              <w:rPr>
                <w:sz w:val="20"/>
                <w:szCs w:val="20"/>
              </w:rPr>
              <w:t>31.08</w:t>
            </w:r>
            <w:r w:rsidRPr="00741F72">
              <w:rPr>
                <w:sz w:val="20"/>
                <w:szCs w:val="20"/>
              </w:rPr>
              <w:t>.2024 roku</w:t>
            </w:r>
          </w:p>
          <w:p w14:paraId="000254D5" w14:textId="77777777" w:rsidR="00304F6B" w:rsidRPr="00937875" w:rsidRDefault="00304F6B" w:rsidP="00304F6B">
            <w:pPr>
              <w:jc w:val="both"/>
              <w:rPr>
                <w:sz w:val="20"/>
                <w:szCs w:val="20"/>
              </w:rPr>
            </w:pPr>
          </w:p>
          <w:p w14:paraId="747D1BA9" w14:textId="0EE5377D" w:rsidR="00304F6B" w:rsidRPr="00937875" w:rsidRDefault="00304F6B" w:rsidP="00304F6B">
            <w:pPr>
              <w:jc w:val="both"/>
              <w:rPr>
                <w:sz w:val="20"/>
                <w:szCs w:val="20"/>
              </w:rPr>
            </w:pPr>
            <w:r w:rsidRPr="00937875">
              <w:rPr>
                <w:sz w:val="20"/>
                <w:szCs w:val="20"/>
              </w:rPr>
              <w:t xml:space="preserve">X etap: tynki VII i VIII piętro, roboty elektryczne tablice licznikowe, instalacje co całość, podłoża  –całość, elewacja jedna ściana szczytowa, jedna ściana podłużna, </w:t>
            </w:r>
            <w:r w:rsidRPr="00937875">
              <w:rPr>
                <w:sz w:val="20"/>
                <w:szCs w:val="20"/>
              </w:rPr>
              <w:lastRenderedPageBreak/>
              <w:t xml:space="preserve">windy dostawa wind i montaż wind , roboty elektryczne tablice w mieszkaniach i oświetlenie zewnętrzne, termostaty i  liczniki ciepła i wody  posadzki klatek schodowych i piwnic, drogi i chodniki i parkingi, roboty malarskie, stolarka drzwiowa, ukształtowanie terenu, przyłącza wod-kan. Całość tego etapu stanowi 10% zaawansowania rzeczowego całego Przedsięwzięcia Deweloperskiego. Termin zakończenia </w:t>
            </w:r>
            <w:r w:rsidR="00937875">
              <w:rPr>
                <w:sz w:val="20"/>
                <w:szCs w:val="20"/>
              </w:rPr>
              <w:t>X</w:t>
            </w:r>
            <w:r w:rsidRPr="00937875">
              <w:rPr>
                <w:sz w:val="20"/>
                <w:szCs w:val="20"/>
              </w:rPr>
              <w:t xml:space="preserve"> etapu: </w:t>
            </w:r>
            <w:r w:rsidRPr="00741F72">
              <w:rPr>
                <w:sz w:val="20"/>
                <w:szCs w:val="20"/>
              </w:rPr>
              <w:t>15.</w:t>
            </w:r>
            <w:r w:rsidR="00741F72" w:rsidRPr="00741F72">
              <w:rPr>
                <w:sz w:val="20"/>
                <w:szCs w:val="20"/>
              </w:rPr>
              <w:t>10</w:t>
            </w:r>
            <w:r w:rsidRPr="00741F72">
              <w:rPr>
                <w:sz w:val="20"/>
                <w:szCs w:val="20"/>
              </w:rPr>
              <w:t>.2024 roku</w:t>
            </w:r>
          </w:p>
          <w:p w14:paraId="7E9B09A5" w14:textId="77777777" w:rsidR="00304F6B" w:rsidRPr="00937875" w:rsidRDefault="00304F6B" w:rsidP="00304F6B">
            <w:pPr>
              <w:pStyle w:val="TableParagraph"/>
              <w:rPr>
                <w:sz w:val="18"/>
              </w:rPr>
            </w:pPr>
          </w:p>
        </w:tc>
      </w:tr>
      <w:tr w:rsidR="00304F6B" w14:paraId="1407A657" w14:textId="77777777" w:rsidTr="00E35785">
        <w:trPr>
          <w:trHeight w:val="979"/>
        </w:trPr>
        <w:tc>
          <w:tcPr>
            <w:tcW w:w="3549" w:type="dxa"/>
            <w:shd w:val="clear" w:color="auto" w:fill="F3F3F3"/>
          </w:tcPr>
          <w:p w14:paraId="23D3966F" w14:textId="71DE82BB" w:rsidR="00304F6B" w:rsidRDefault="00304F6B" w:rsidP="00304F6B">
            <w:pPr>
              <w:pStyle w:val="TableParagraph"/>
              <w:spacing w:before="140"/>
              <w:ind w:left="107" w:right="557"/>
              <w:jc w:val="both"/>
              <w:rPr>
                <w:sz w:val="20"/>
              </w:rPr>
            </w:pPr>
            <w:r>
              <w:rPr>
                <w:sz w:val="20"/>
              </w:rPr>
              <w:t>Dopuszczenie waloryzacji</w:t>
            </w:r>
            <w:r>
              <w:rPr>
                <w:spacing w:val="-47"/>
                <w:sz w:val="20"/>
              </w:rPr>
              <w:t xml:space="preserve"> </w:t>
            </w:r>
            <w:r w:rsidR="000A11F8">
              <w:rPr>
                <w:spacing w:val="-47"/>
                <w:sz w:val="20"/>
              </w:rPr>
              <w:t xml:space="preserve">  </w:t>
            </w:r>
            <w:r>
              <w:rPr>
                <w:sz w:val="20"/>
              </w:rPr>
              <w:t>ceny</w:t>
            </w:r>
            <w:r>
              <w:rPr>
                <w:spacing w:val="-10"/>
                <w:sz w:val="20"/>
              </w:rPr>
              <w:t xml:space="preserve"> </w:t>
            </w:r>
            <w:r>
              <w:rPr>
                <w:sz w:val="20"/>
              </w:rPr>
              <w:t>oraz</w:t>
            </w:r>
            <w:r>
              <w:rPr>
                <w:spacing w:val="-3"/>
                <w:sz w:val="20"/>
              </w:rPr>
              <w:t xml:space="preserve"> </w:t>
            </w:r>
            <w:r>
              <w:rPr>
                <w:sz w:val="20"/>
              </w:rPr>
              <w:t>określenie</w:t>
            </w:r>
            <w:r>
              <w:rPr>
                <w:spacing w:val="-6"/>
                <w:sz w:val="20"/>
              </w:rPr>
              <w:t xml:space="preserve"> </w:t>
            </w:r>
            <w:r>
              <w:rPr>
                <w:sz w:val="20"/>
              </w:rPr>
              <w:t>zasad</w:t>
            </w:r>
            <w:r>
              <w:rPr>
                <w:spacing w:val="-48"/>
                <w:sz w:val="20"/>
              </w:rPr>
              <w:t xml:space="preserve"> </w:t>
            </w:r>
            <w:r w:rsidR="003B59F1">
              <w:rPr>
                <w:spacing w:val="-48"/>
                <w:sz w:val="20"/>
              </w:rPr>
              <w:t xml:space="preserve">                   </w:t>
            </w:r>
            <w:r>
              <w:rPr>
                <w:sz w:val="20"/>
              </w:rPr>
              <w:t>waloryzacji</w:t>
            </w:r>
          </w:p>
        </w:tc>
        <w:tc>
          <w:tcPr>
            <w:tcW w:w="7083" w:type="dxa"/>
            <w:vAlign w:val="center"/>
          </w:tcPr>
          <w:p w14:paraId="073EEC9B" w14:textId="77777777" w:rsidR="00304F6B" w:rsidRPr="00CE0CBC" w:rsidRDefault="00304F6B" w:rsidP="00304F6B">
            <w:pPr>
              <w:pStyle w:val="TableParagraph"/>
              <w:jc w:val="both"/>
              <w:rPr>
                <w:sz w:val="20"/>
                <w:szCs w:val="20"/>
              </w:rPr>
            </w:pPr>
            <w:r w:rsidRPr="00CE0CBC">
              <w:rPr>
                <w:sz w:val="20"/>
                <w:szCs w:val="20"/>
              </w:rPr>
              <w:t>Cena</w:t>
            </w:r>
            <w:r>
              <w:rPr>
                <w:sz w:val="20"/>
                <w:szCs w:val="20"/>
              </w:rPr>
              <w:t xml:space="preserve"> za 1m</w:t>
            </w:r>
            <w:r w:rsidRPr="00CE0CBC">
              <w:rPr>
                <w:sz w:val="20"/>
                <w:szCs w:val="20"/>
                <w:vertAlign w:val="superscript"/>
              </w:rPr>
              <w:t>2</w:t>
            </w:r>
            <w:r>
              <w:rPr>
                <w:sz w:val="20"/>
                <w:szCs w:val="20"/>
              </w:rPr>
              <w:t xml:space="preserve"> lokalu mieszkalnego</w:t>
            </w:r>
            <w:r w:rsidRPr="00CE0CBC">
              <w:rPr>
                <w:sz w:val="20"/>
                <w:szCs w:val="20"/>
              </w:rPr>
              <w:t xml:space="preserve"> wymieniona w niniejszym prospekcie informacyjnym </w:t>
            </w:r>
            <w:r w:rsidRPr="00CE0CBC">
              <w:rPr>
                <w:b/>
                <w:bCs/>
                <w:sz w:val="20"/>
                <w:szCs w:val="20"/>
              </w:rPr>
              <w:t>nie będzie</w:t>
            </w:r>
            <w:r w:rsidRPr="00CE0CBC">
              <w:rPr>
                <w:sz w:val="20"/>
                <w:szCs w:val="20"/>
              </w:rPr>
              <w:t xml:space="preserve"> podlegać waloryzacji, według wskaźnika wzrostu cen produkcji budowlano – montażowego podawanego przez Główny Urząd Statystyczny </w:t>
            </w:r>
          </w:p>
        </w:tc>
      </w:tr>
    </w:tbl>
    <w:p w14:paraId="74042989" w14:textId="71916298" w:rsidR="001E5717" w:rsidRDefault="001E5717" w:rsidP="001E5717">
      <w:pPr>
        <w:pStyle w:val="Tekstpodstawowy"/>
        <w:spacing w:before="6"/>
        <w:rPr>
          <w:sz w:val="13"/>
        </w:rPr>
      </w:pPr>
    </w:p>
    <w:p w14:paraId="2CC04E93" w14:textId="5A67B63A" w:rsidR="00705D27" w:rsidRDefault="00705D27" w:rsidP="00705D27">
      <w:pPr>
        <w:rPr>
          <w:sz w:val="13"/>
          <w:szCs w:val="20"/>
        </w:rPr>
      </w:pPr>
      <w:r>
        <w:rPr>
          <w:noProof/>
        </w:rPr>
        <mc:AlternateContent>
          <mc:Choice Requires="wps">
            <w:drawing>
              <wp:anchor distT="0" distB="0" distL="0" distR="0" simplePos="0" relativeHeight="251666944" behindDoc="1" locked="0" layoutInCell="1" allowOverlap="1" wp14:anchorId="7172A2A6" wp14:editId="7FABD1E0">
                <wp:simplePos x="0" y="0"/>
                <wp:positionH relativeFrom="page">
                  <wp:posOffset>825500</wp:posOffset>
                </wp:positionH>
                <wp:positionV relativeFrom="paragraph">
                  <wp:posOffset>151130</wp:posOffset>
                </wp:positionV>
                <wp:extent cx="1829435" cy="6350"/>
                <wp:effectExtent l="0" t="0" r="0" b="0"/>
                <wp:wrapTopAndBottom/>
                <wp:docPr id="114475428"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C344A" id="Prostokąt 4" o:spid="_x0000_s1026" style="position:absolute;margin-left:65pt;margin-top:11.9pt;width:144.05pt;height:.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" fillcolor="black" stroked="f">
                <w10:wrap type="topAndBottom" anchorx="page"/>
              </v:rect>
            </w:pict>
          </mc:Fallback>
        </mc:AlternateContent>
      </w:r>
    </w:p>
    <w:p w14:paraId="6EF82284" w14:textId="68FA0391" w:rsidR="00705D27" w:rsidRDefault="00705D27" w:rsidP="00705D27">
      <w:pPr>
        <w:rPr>
          <w:sz w:val="13"/>
          <w:szCs w:val="20"/>
        </w:rPr>
      </w:pPr>
    </w:p>
    <w:p w14:paraId="3316E787" w14:textId="48C18DE6" w:rsidR="00705D27" w:rsidRPr="00E77563" w:rsidRDefault="00705D27" w:rsidP="00705D27">
      <w:pPr>
        <w:pStyle w:val="Tekstpodstawowy"/>
        <w:spacing w:before="10"/>
        <w:ind w:left="426" w:firstLine="294"/>
        <w:jc w:val="both"/>
        <w:rPr>
          <w:sz w:val="16"/>
          <w:szCs w:val="16"/>
        </w:rPr>
      </w:pPr>
      <w:r w:rsidRPr="00E77563">
        <w:rPr>
          <w:sz w:val="16"/>
          <w:szCs w:val="16"/>
        </w:rPr>
        <w:t xml:space="preserve">* niepotrzebne skreślić </w:t>
      </w:r>
    </w:p>
    <w:p w14:paraId="10BCF9F7" w14:textId="77777777" w:rsidR="00705D27" w:rsidRDefault="00705D27" w:rsidP="00705D27">
      <w:pPr>
        <w:pStyle w:val="Tekstpodstawowy"/>
        <w:spacing w:before="10"/>
        <w:ind w:left="720"/>
        <w:jc w:val="both"/>
        <w:rPr>
          <w:sz w:val="16"/>
          <w:szCs w:val="16"/>
        </w:rPr>
      </w:pPr>
      <w:r w:rsidRPr="00E77563">
        <w:rPr>
          <w:sz w:val="16"/>
          <w:szCs w:val="16"/>
          <w:vertAlign w:val="superscript"/>
        </w:rPr>
        <w:t>7)</w:t>
      </w:r>
      <w:r w:rsidRPr="00E77563">
        <w:rPr>
          <w:sz w:val="16"/>
          <w:szCs w:val="16"/>
        </w:rPr>
        <w:t xml:space="preserve">  Zgodnie z art. 48 ust. 6 ustawy z dnia 20 maja 2021 r. o ochronie praw nabywcy lokalu mieszkalnego lub domu jednorodzinnego</w:t>
      </w:r>
      <w:r w:rsidRPr="00E77563">
        <w:rPr>
          <w:spacing w:val="1"/>
          <w:sz w:val="16"/>
          <w:szCs w:val="16"/>
        </w:rPr>
        <w:t xml:space="preserve"> </w:t>
      </w:r>
      <w:r w:rsidRPr="00E77563">
        <w:rPr>
          <w:sz w:val="16"/>
          <w:szCs w:val="16"/>
        </w:rPr>
        <w:t>oraz Deweloperskim Funduszu Gwarancyjnym (Dz. U. z 2024 poz.</w:t>
      </w:r>
      <w:r w:rsidRPr="00E77563">
        <w:rPr>
          <w:spacing w:val="1"/>
          <w:sz w:val="16"/>
          <w:szCs w:val="16"/>
        </w:rPr>
        <w:t xml:space="preserve"> </w:t>
      </w:r>
      <w:r w:rsidRPr="00E77563">
        <w:rPr>
          <w:sz w:val="16"/>
          <w:szCs w:val="16"/>
        </w:rPr>
        <w:t>000) wysokość składki jest wyliczana według stawki procentowej</w:t>
      </w:r>
      <w:r w:rsidRPr="00E77563">
        <w:rPr>
          <w:spacing w:val="1"/>
          <w:sz w:val="16"/>
          <w:szCs w:val="16"/>
        </w:rPr>
        <w:t xml:space="preserve"> </w:t>
      </w:r>
      <w:r w:rsidRPr="00E77563">
        <w:rPr>
          <w:sz w:val="16"/>
          <w:szCs w:val="16"/>
        </w:rPr>
        <w:t>obowiązującej w dniu rozpoczęcia sprzedaży lokali mieszkalnych lub domów jednorodzinnych w ramach danego przedsięwzięcia</w:t>
      </w:r>
      <w:r w:rsidRPr="00E77563">
        <w:rPr>
          <w:spacing w:val="1"/>
          <w:sz w:val="16"/>
          <w:szCs w:val="16"/>
        </w:rPr>
        <w:t xml:space="preserve"> </w:t>
      </w:r>
      <w:r w:rsidRPr="00E77563">
        <w:rPr>
          <w:sz w:val="16"/>
          <w:szCs w:val="16"/>
        </w:rPr>
        <w:t>deweloperskiego lub zadania inwestycyjnego. Natomiast stawkę procentową określa akt wykonawczy wydany na podstawie art. 48</w:t>
      </w:r>
      <w:r w:rsidRPr="00E77563">
        <w:rPr>
          <w:spacing w:val="1"/>
          <w:sz w:val="16"/>
          <w:szCs w:val="16"/>
        </w:rPr>
        <w:t xml:space="preserve"> </w:t>
      </w:r>
      <w:r w:rsidRPr="00E77563">
        <w:rPr>
          <w:sz w:val="16"/>
          <w:szCs w:val="16"/>
        </w:rPr>
        <w:t>ust. 8 ustawy z dnia 20 maja 2021 r. o ochronie praw nabywcy lokalu mieszkalnego lub domu jednorodzinnego oraz Deweloperskim</w:t>
      </w:r>
      <w:r w:rsidRPr="00E77563">
        <w:rPr>
          <w:spacing w:val="-42"/>
          <w:sz w:val="16"/>
          <w:szCs w:val="16"/>
        </w:rPr>
        <w:t xml:space="preserve"> </w:t>
      </w:r>
      <w:r w:rsidRPr="00E77563">
        <w:rPr>
          <w:sz w:val="16"/>
          <w:szCs w:val="16"/>
        </w:rPr>
        <w:t>Funduszu</w:t>
      </w:r>
      <w:r w:rsidRPr="00E77563">
        <w:rPr>
          <w:spacing w:val="-2"/>
          <w:sz w:val="16"/>
          <w:szCs w:val="16"/>
        </w:rPr>
        <w:t xml:space="preserve"> </w:t>
      </w:r>
      <w:r w:rsidRPr="00E77563">
        <w:rPr>
          <w:sz w:val="16"/>
          <w:szCs w:val="16"/>
        </w:rPr>
        <w:t>Gwarancyjnym.</w:t>
      </w:r>
    </w:p>
    <w:p w14:paraId="0372CC0A" w14:textId="77777777" w:rsidR="00705D27" w:rsidRDefault="00705D27" w:rsidP="00705D27">
      <w:pPr>
        <w:ind w:firstLine="720"/>
        <w:rPr>
          <w:sz w:val="13"/>
          <w:szCs w:val="20"/>
        </w:rPr>
      </w:pPr>
    </w:p>
    <w:p w14:paraId="13932522" w14:textId="77777777" w:rsidR="00CF30EF" w:rsidRPr="00705D27" w:rsidRDefault="00705D27" w:rsidP="00705D27">
      <w:pPr>
        <w:tabs>
          <w:tab w:val="left" w:pos="837"/>
        </w:tabs>
      </w:pPr>
      <w:r>
        <w:tab/>
      </w:r>
    </w:p>
    <w:tbl>
      <w:tblPr>
        <w:tblStyle w:val="Tabela-Siatka"/>
        <w:tblW w:w="10773" w:type="dxa"/>
        <w:tblLayout w:type="fixed"/>
        <w:tblLook w:val="04A0" w:firstRow="1" w:lastRow="0" w:firstColumn="1" w:lastColumn="0" w:noHBand="0" w:noVBand="1"/>
      </w:tblPr>
      <w:tblGrid>
        <w:gridCol w:w="3510"/>
        <w:gridCol w:w="7263"/>
      </w:tblGrid>
      <w:tr w:rsidR="00CF30EF" w14:paraId="10FA1288" w14:textId="77777777" w:rsidTr="00E543AD">
        <w:trPr>
          <w:trHeight w:val="876"/>
        </w:trPr>
        <w:tc>
          <w:tcPr>
            <w:tcW w:w="10773" w:type="dxa"/>
            <w:gridSpan w:val="2"/>
            <w:shd w:val="clear" w:color="auto" w:fill="D9D9D9" w:themeFill="background1" w:themeFillShade="D9"/>
            <w:vAlign w:val="center"/>
          </w:tcPr>
          <w:p w14:paraId="3439302E" w14:textId="77E34E5E" w:rsidR="00CF30EF" w:rsidRDefault="00CF30EF" w:rsidP="00705D27">
            <w:pPr>
              <w:tabs>
                <w:tab w:val="left" w:pos="837"/>
              </w:tabs>
            </w:pPr>
            <w:r>
              <w:rPr>
                <w:b/>
                <w:sz w:val="20"/>
              </w:rPr>
              <w:t>WARUNKI</w:t>
            </w:r>
            <w:r>
              <w:rPr>
                <w:b/>
                <w:spacing w:val="50"/>
                <w:sz w:val="20"/>
              </w:rPr>
              <w:t xml:space="preserve"> </w:t>
            </w:r>
            <w:r>
              <w:rPr>
                <w:b/>
                <w:sz w:val="20"/>
              </w:rPr>
              <w:t>ODSTĄPIENIA</w:t>
            </w:r>
            <w:r>
              <w:rPr>
                <w:b/>
                <w:spacing w:val="50"/>
                <w:sz w:val="20"/>
              </w:rPr>
              <w:t xml:space="preserve"> </w:t>
            </w:r>
            <w:r>
              <w:rPr>
                <w:b/>
                <w:sz w:val="20"/>
              </w:rPr>
              <w:t>OD</w:t>
            </w:r>
            <w:r>
              <w:rPr>
                <w:b/>
                <w:spacing w:val="50"/>
                <w:sz w:val="20"/>
              </w:rPr>
              <w:t xml:space="preserve"> </w:t>
            </w:r>
            <w:r>
              <w:rPr>
                <w:b/>
                <w:sz w:val="20"/>
              </w:rPr>
              <w:t>UMOWY</w:t>
            </w:r>
            <w:r>
              <w:rPr>
                <w:b/>
                <w:spacing w:val="50"/>
                <w:sz w:val="20"/>
              </w:rPr>
              <w:t xml:space="preserve"> </w:t>
            </w:r>
            <w:r>
              <w:rPr>
                <w:b/>
                <w:sz w:val="20"/>
              </w:rPr>
              <w:t>DEWELOPERSKIEJ</w:t>
            </w:r>
            <w:r>
              <w:rPr>
                <w:b/>
                <w:spacing w:val="50"/>
                <w:sz w:val="20"/>
              </w:rPr>
              <w:t xml:space="preserve"> </w:t>
            </w:r>
            <w:r>
              <w:rPr>
                <w:b/>
                <w:sz w:val="20"/>
              </w:rPr>
              <w:t>LUB</w:t>
            </w:r>
            <w:r>
              <w:rPr>
                <w:b/>
                <w:spacing w:val="50"/>
                <w:sz w:val="20"/>
              </w:rPr>
              <w:t xml:space="preserve"> </w:t>
            </w:r>
            <w:r>
              <w:rPr>
                <w:b/>
                <w:sz w:val="20"/>
              </w:rPr>
              <w:t>UMOWY,</w:t>
            </w:r>
            <w:r>
              <w:rPr>
                <w:b/>
                <w:spacing w:val="50"/>
                <w:sz w:val="20"/>
              </w:rPr>
              <w:t xml:space="preserve"> </w:t>
            </w:r>
            <w:r>
              <w:rPr>
                <w:b/>
                <w:sz w:val="20"/>
              </w:rPr>
              <w:t>O</w:t>
            </w:r>
            <w:r>
              <w:rPr>
                <w:b/>
                <w:spacing w:val="50"/>
                <w:sz w:val="20"/>
              </w:rPr>
              <w:t xml:space="preserve"> </w:t>
            </w:r>
            <w:r>
              <w:rPr>
                <w:b/>
                <w:sz w:val="20"/>
              </w:rPr>
              <w:t>KTÓREJ</w:t>
            </w:r>
            <w:r>
              <w:rPr>
                <w:b/>
                <w:spacing w:val="50"/>
                <w:sz w:val="20"/>
              </w:rPr>
              <w:t xml:space="preserve"> </w:t>
            </w:r>
            <w:r>
              <w:rPr>
                <w:b/>
                <w:sz w:val="20"/>
              </w:rPr>
              <w:t>MOWA</w:t>
            </w:r>
            <w:r>
              <w:rPr>
                <w:b/>
                <w:spacing w:val="1"/>
                <w:sz w:val="20"/>
              </w:rPr>
              <w:t xml:space="preserve"> </w:t>
            </w:r>
            <w:r>
              <w:rPr>
                <w:b/>
                <w:sz w:val="20"/>
              </w:rPr>
              <w:t>W ART. 2 UST. 1 PKT 2, 3 LUB 5 USTAWY Z DNIA 20 MAJA 2021 R. O OCHRONIE PRAW NABYWCY</w:t>
            </w:r>
            <w:r>
              <w:rPr>
                <w:b/>
                <w:spacing w:val="1"/>
                <w:sz w:val="20"/>
              </w:rPr>
              <w:t xml:space="preserve"> </w:t>
            </w:r>
            <w:r>
              <w:rPr>
                <w:b/>
                <w:spacing w:val="-1"/>
                <w:sz w:val="20"/>
              </w:rPr>
              <w:t>LOKALU</w:t>
            </w:r>
            <w:r>
              <w:rPr>
                <w:b/>
                <w:spacing w:val="-11"/>
                <w:sz w:val="20"/>
              </w:rPr>
              <w:t xml:space="preserve"> </w:t>
            </w:r>
            <w:r>
              <w:rPr>
                <w:b/>
                <w:spacing w:val="-1"/>
                <w:sz w:val="20"/>
              </w:rPr>
              <w:t>MIESZKALNEGO</w:t>
            </w:r>
            <w:r>
              <w:rPr>
                <w:b/>
                <w:spacing w:val="-10"/>
                <w:sz w:val="20"/>
              </w:rPr>
              <w:t xml:space="preserve"> </w:t>
            </w:r>
            <w:r>
              <w:rPr>
                <w:b/>
                <w:sz w:val="20"/>
              </w:rPr>
              <w:t>LUB</w:t>
            </w:r>
            <w:r>
              <w:rPr>
                <w:b/>
                <w:spacing w:val="-11"/>
                <w:sz w:val="20"/>
              </w:rPr>
              <w:t xml:space="preserve"> </w:t>
            </w:r>
            <w:r>
              <w:rPr>
                <w:b/>
                <w:sz w:val="20"/>
              </w:rPr>
              <w:t>DOMU</w:t>
            </w:r>
            <w:r>
              <w:rPr>
                <w:b/>
                <w:spacing w:val="-10"/>
                <w:sz w:val="20"/>
              </w:rPr>
              <w:t xml:space="preserve"> </w:t>
            </w:r>
            <w:r>
              <w:rPr>
                <w:b/>
                <w:sz w:val="20"/>
              </w:rPr>
              <w:t>JEDNORODZINNEGO</w:t>
            </w:r>
            <w:r>
              <w:rPr>
                <w:b/>
                <w:spacing w:val="-10"/>
                <w:sz w:val="20"/>
              </w:rPr>
              <w:t xml:space="preserve"> </w:t>
            </w:r>
            <w:r>
              <w:rPr>
                <w:b/>
                <w:sz w:val="20"/>
              </w:rPr>
              <w:t>ORAZ</w:t>
            </w:r>
            <w:r>
              <w:rPr>
                <w:b/>
                <w:spacing w:val="-12"/>
                <w:sz w:val="20"/>
              </w:rPr>
              <w:t xml:space="preserve"> </w:t>
            </w:r>
            <w:r>
              <w:rPr>
                <w:b/>
                <w:sz w:val="20"/>
              </w:rPr>
              <w:t>DEWELOPERSKIM</w:t>
            </w:r>
            <w:r>
              <w:rPr>
                <w:b/>
                <w:spacing w:val="-8"/>
                <w:sz w:val="20"/>
              </w:rPr>
              <w:t xml:space="preserve"> </w:t>
            </w:r>
            <w:r>
              <w:rPr>
                <w:b/>
                <w:sz w:val="20"/>
              </w:rPr>
              <w:t>FUNDUSZU</w:t>
            </w:r>
            <w:r>
              <w:rPr>
                <w:b/>
                <w:spacing w:val="-48"/>
                <w:sz w:val="20"/>
              </w:rPr>
              <w:t xml:space="preserve"> </w:t>
            </w:r>
            <w:r>
              <w:rPr>
                <w:b/>
                <w:sz w:val="20"/>
              </w:rPr>
              <w:t>GWARANCYJNYM</w:t>
            </w:r>
          </w:p>
        </w:tc>
      </w:tr>
      <w:tr w:rsidR="00A0231D" w14:paraId="24D7F38F" w14:textId="77777777" w:rsidTr="007625EC">
        <w:trPr>
          <w:trHeight w:val="5523"/>
        </w:trPr>
        <w:tc>
          <w:tcPr>
            <w:tcW w:w="3510" w:type="dxa"/>
            <w:shd w:val="clear" w:color="auto" w:fill="F2F2F2" w:themeFill="background1" w:themeFillShade="F2"/>
          </w:tcPr>
          <w:p w14:paraId="135A4CB4" w14:textId="382FD37F" w:rsidR="00A0231D" w:rsidRPr="00CF30EF" w:rsidRDefault="00A0231D" w:rsidP="00CF30EF">
            <w:pPr>
              <w:pStyle w:val="TableParagraph"/>
              <w:spacing w:before="137"/>
              <w:ind w:left="107" w:right="471"/>
              <w:rPr>
                <w:sz w:val="20"/>
              </w:rPr>
            </w:pPr>
            <w:r>
              <w:rPr>
                <w:sz w:val="20"/>
              </w:rPr>
              <w:t>Warunki, na jakich można</w:t>
            </w:r>
            <w:r>
              <w:rPr>
                <w:spacing w:val="1"/>
                <w:sz w:val="20"/>
              </w:rPr>
              <w:t xml:space="preserve"> </w:t>
            </w:r>
            <w:r>
              <w:rPr>
                <w:spacing w:val="-2"/>
                <w:sz w:val="20"/>
              </w:rPr>
              <w:t>odstąpić</w:t>
            </w:r>
            <w:r>
              <w:rPr>
                <w:spacing w:val="-10"/>
                <w:sz w:val="20"/>
              </w:rPr>
              <w:t xml:space="preserve"> </w:t>
            </w:r>
            <w:r>
              <w:rPr>
                <w:spacing w:val="-1"/>
                <w:sz w:val="20"/>
              </w:rPr>
              <w:t>od</w:t>
            </w:r>
            <w:r>
              <w:rPr>
                <w:spacing w:val="-7"/>
                <w:sz w:val="20"/>
              </w:rPr>
              <w:t xml:space="preserve"> </w:t>
            </w:r>
            <w:r>
              <w:rPr>
                <w:spacing w:val="-1"/>
                <w:sz w:val="20"/>
              </w:rPr>
              <w:t>umowy</w:t>
            </w:r>
            <w:r>
              <w:rPr>
                <w:spacing w:val="-11"/>
                <w:sz w:val="20"/>
              </w:rPr>
              <w:t xml:space="preserve"> </w:t>
            </w:r>
            <w:r>
              <w:rPr>
                <w:spacing w:val="-1"/>
                <w:sz w:val="20"/>
              </w:rPr>
              <w:t>deweloperskiej</w:t>
            </w:r>
            <w:r>
              <w:rPr>
                <w:spacing w:val="-12"/>
                <w:sz w:val="20"/>
              </w:rPr>
              <w:t xml:space="preserve"> </w:t>
            </w:r>
            <w:r>
              <w:rPr>
                <w:sz w:val="20"/>
              </w:rPr>
              <w:t>lub</w:t>
            </w:r>
            <w:r>
              <w:rPr>
                <w:spacing w:val="-12"/>
                <w:sz w:val="20"/>
              </w:rPr>
              <w:t xml:space="preserve"> </w:t>
            </w:r>
            <w:r>
              <w:rPr>
                <w:sz w:val="20"/>
              </w:rPr>
              <w:t>jednej</w:t>
            </w:r>
            <w:r>
              <w:rPr>
                <w:spacing w:val="-11"/>
                <w:sz w:val="20"/>
              </w:rPr>
              <w:t xml:space="preserve"> </w:t>
            </w:r>
            <w:r>
              <w:rPr>
                <w:sz w:val="20"/>
              </w:rPr>
              <w:t>z</w:t>
            </w:r>
            <w:r>
              <w:rPr>
                <w:spacing w:val="-11"/>
                <w:sz w:val="20"/>
              </w:rPr>
              <w:t xml:space="preserve"> </w:t>
            </w:r>
            <w:r>
              <w:rPr>
                <w:sz w:val="20"/>
              </w:rPr>
              <w:t xml:space="preserve">umów, </w:t>
            </w:r>
            <w:r>
              <w:rPr>
                <w:spacing w:val="-1"/>
                <w:sz w:val="20"/>
              </w:rPr>
              <w:t>o</w:t>
            </w:r>
            <w:r>
              <w:rPr>
                <w:spacing w:val="-10"/>
                <w:sz w:val="20"/>
              </w:rPr>
              <w:t xml:space="preserve"> </w:t>
            </w:r>
            <w:r>
              <w:rPr>
                <w:sz w:val="20"/>
              </w:rPr>
              <w:t>których</w:t>
            </w:r>
            <w:r>
              <w:rPr>
                <w:spacing w:val="-9"/>
                <w:sz w:val="20"/>
              </w:rPr>
              <w:t xml:space="preserve"> </w:t>
            </w:r>
            <w:r>
              <w:rPr>
                <w:sz w:val="20"/>
              </w:rPr>
              <w:t>mowa</w:t>
            </w:r>
            <w:r>
              <w:rPr>
                <w:spacing w:val="-8"/>
                <w:sz w:val="20"/>
              </w:rPr>
              <w:t xml:space="preserve"> </w:t>
            </w:r>
            <w:r>
              <w:rPr>
                <w:sz w:val="20"/>
              </w:rPr>
              <w:t>w</w:t>
            </w:r>
            <w:r>
              <w:rPr>
                <w:spacing w:val="-13"/>
                <w:sz w:val="20"/>
              </w:rPr>
              <w:t xml:space="preserve"> </w:t>
            </w:r>
            <w:r>
              <w:rPr>
                <w:sz w:val="20"/>
              </w:rPr>
              <w:t>art.</w:t>
            </w:r>
            <w:r>
              <w:rPr>
                <w:spacing w:val="-9"/>
                <w:sz w:val="20"/>
              </w:rPr>
              <w:t xml:space="preserve"> </w:t>
            </w:r>
            <w:r>
              <w:rPr>
                <w:sz w:val="20"/>
              </w:rPr>
              <w:t>2</w:t>
            </w:r>
            <w:r>
              <w:rPr>
                <w:spacing w:val="-10"/>
                <w:sz w:val="20"/>
              </w:rPr>
              <w:t xml:space="preserve"> </w:t>
            </w:r>
            <w:r>
              <w:rPr>
                <w:sz w:val="20"/>
              </w:rPr>
              <w:t>ust.</w:t>
            </w:r>
            <w:r>
              <w:rPr>
                <w:spacing w:val="-9"/>
                <w:sz w:val="20"/>
              </w:rPr>
              <w:t xml:space="preserve"> </w:t>
            </w:r>
            <w:r>
              <w:rPr>
                <w:sz w:val="20"/>
              </w:rPr>
              <w:t>1</w:t>
            </w:r>
            <w:r>
              <w:rPr>
                <w:spacing w:val="-47"/>
                <w:sz w:val="20"/>
              </w:rPr>
              <w:t xml:space="preserve"> </w:t>
            </w:r>
            <w:r>
              <w:rPr>
                <w:sz w:val="20"/>
              </w:rPr>
              <w:t>pkt</w:t>
            </w:r>
            <w:r>
              <w:rPr>
                <w:spacing w:val="-8"/>
                <w:sz w:val="20"/>
              </w:rPr>
              <w:t xml:space="preserve"> </w:t>
            </w:r>
            <w:r>
              <w:rPr>
                <w:sz w:val="20"/>
              </w:rPr>
              <w:t>2,</w:t>
            </w:r>
            <w:r>
              <w:rPr>
                <w:spacing w:val="-7"/>
                <w:sz w:val="20"/>
              </w:rPr>
              <w:t xml:space="preserve"> </w:t>
            </w:r>
            <w:r>
              <w:rPr>
                <w:sz w:val="20"/>
              </w:rPr>
              <w:t>3</w:t>
            </w:r>
            <w:r>
              <w:rPr>
                <w:spacing w:val="-7"/>
                <w:sz w:val="20"/>
              </w:rPr>
              <w:t xml:space="preserve"> </w:t>
            </w:r>
            <w:r>
              <w:rPr>
                <w:sz w:val="20"/>
              </w:rPr>
              <w:t>lub</w:t>
            </w:r>
            <w:r>
              <w:rPr>
                <w:spacing w:val="-7"/>
                <w:sz w:val="20"/>
              </w:rPr>
              <w:t xml:space="preserve"> </w:t>
            </w:r>
            <w:r>
              <w:rPr>
                <w:sz w:val="20"/>
              </w:rPr>
              <w:t>5</w:t>
            </w:r>
            <w:r>
              <w:rPr>
                <w:spacing w:val="-7"/>
                <w:sz w:val="20"/>
              </w:rPr>
              <w:t xml:space="preserve"> </w:t>
            </w:r>
            <w:r>
              <w:rPr>
                <w:sz w:val="20"/>
              </w:rPr>
              <w:t>ustawy</w:t>
            </w:r>
            <w:r>
              <w:rPr>
                <w:spacing w:val="-9"/>
                <w:sz w:val="20"/>
              </w:rPr>
              <w:t xml:space="preserve"> </w:t>
            </w:r>
            <w:r>
              <w:rPr>
                <w:sz w:val="20"/>
              </w:rPr>
              <w:t>z</w:t>
            </w:r>
            <w:r>
              <w:rPr>
                <w:spacing w:val="-7"/>
                <w:sz w:val="20"/>
              </w:rPr>
              <w:t xml:space="preserve"> </w:t>
            </w:r>
            <w:r>
              <w:rPr>
                <w:sz w:val="20"/>
              </w:rPr>
              <w:t xml:space="preserve">dnia </w:t>
            </w:r>
            <w:r>
              <w:rPr>
                <w:spacing w:val="-1"/>
                <w:sz w:val="20"/>
              </w:rPr>
              <w:t>20</w:t>
            </w:r>
            <w:r>
              <w:rPr>
                <w:spacing w:val="-8"/>
                <w:sz w:val="20"/>
              </w:rPr>
              <w:t xml:space="preserve"> </w:t>
            </w:r>
            <w:r>
              <w:rPr>
                <w:spacing w:val="-1"/>
                <w:sz w:val="20"/>
              </w:rPr>
              <w:t>maja</w:t>
            </w:r>
            <w:r>
              <w:rPr>
                <w:spacing w:val="-12"/>
                <w:sz w:val="20"/>
              </w:rPr>
              <w:t xml:space="preserve"> </w:t>
            </w:r>
            <w:r>
              <w:rPr>
                <w:spacing w:val="-1"/>
                <w:sz w:val="20"/>
              </w:rPr>
              <w:t>2021</w:t>
            </w:r>
            <w:r>
              <w:rPr>
                <w:spacing w:val="-10"/>
                <w:sz w:val="20"/>
              </w:rPr>
              <w:t xml:space="preserve"> </w:t>
            </w:r>
            <w:r>
              <w:rPr>
                <w:sz w:val="20"/>
              </w:rPr>
              <w:t>r.</w:t>
            </w:r>
            <w:r>
              <w:rPr>
                <w:spacing w:val="-11"/>
                <w:sz w:val="20"/>
              </w:rPr>
              <w:t xml:space="preserve"> </w:t>
            </w:r>
            <w:r>
              <w:rPr>
                <w:sz w:val="20"/>
              </w:rPr>
              <w:t>o</w:t>
            </w:r>
            <w:r>
              <w:rPr>
                <w:spacing w:val="-10"/>
                <w:sz w:val="20"/>
              </w:rPr>
              <w:t xml:space="preserve"> </w:t>
            </w:r>
            <w:r>
              <w:rPr>
                <w:sz w:val="20"/>
              </w:rPr>
              <w:t>ochronie</w:t>
            </w:r>
            <w:r>
              <w:rPr>
                <w:spacing w:val="-11"/>
                <w:sz w:val="20"/>
              </w:rPr>
              <w:t xml:space="preserve"> </w:t>
            </w:r>
            <w:r>
              <w:rPr>
                <w:sz w:val="20"/>
              </w:rPr>
              <w:t>praw</w:t>
            </w:r>
            <w:r>
              <w:rPr>
                <w:spacing w:val="-47"/>
                <w:sz w:val="20"/>
              </w:rPr>
              <w:t xml:space="preserve"> </w:t>
            </w:r>
            <w:r>
              <w:rPr>
                <w:spacing w:val="-1"/>
                <w:sz w:val="20"/>
              </w:rPr>
              <w:t>nabywcy lokalu mieszkalnego</w:t>
            </w:r>
            <w:r>
              <w:rPr>
                <w:sz w:val="20"/>
              </w:rPr>
              <w:t xml:space="preserve"> </w:t>
            </w:r>
            <w:r w:rsidRPr="003B59F1">
              <w:rPr>
                <w:strike/>
                <w:spacing w:val="-2"/>
                <w:sz w:val="20"/>
              </w:rPr>
              <w:t xml:space="preserve">lub domu jednorodzinnego </w:t>
            </w:r>
            <w:r>
              <w:rPr>
                <w:spacing w:val="-1"/>
                <w:sz w:val="20"/>
              </w:rPr>
              <w:t>oraz</w:t>
            </w:r>
            <w:r>
              <w:rPr>
                <w:sz w:val="20"/>
              </w:rPr>
              <w:t xml:space="preserve"> Deweloperskim Funduszu</w:t>
            </w:r>
            <w:r>
              <w:rPr>
                <w:spacing w:val="1"/>
                <w:sz w:val="20"/>
              </w:rPr>
              <w:t xml:space="preserve"> </w:t>
            </w:r>
            <w:r>
              <w:rPr>
                <w:sz w:val="20"/>
              </w:rPr>
              <w:t>Gwarancyjnym</w:t>
            </w:r>
          </w:p>
        </w:tc>
        <w:tc>
          <w:tcPr>
            <w:tcW w:w="7263" w:type="dxa"/>
          </w:tcPr>
          <w:p w14:paraId="68B3A95D" w14:textId="77777777" w:rsidR="00A0231D" w:rsidRPr="000E45F1" w:rsidRDefault="00A0231D" w:rsidP="00CF30EF">
            <w:pPr>
              <w:widowControl/>
              <w:numPr>
                <w:ilvl w:val="0"/>
                <w:numId w:val="10"/>
              </w:numPr>
              <w:autoSpaceDE/>
              <w:autoSpaceDN/>
              <w:jc w:val="both"/>
              <w:rPr>
                <w:sz w:val="20"/>
                <w:szCs w:val="20"/>
              </w:rPr>
            </w:pPr>
            <w:r w:rsidRPr="000E45F1">
              <w:rPr>
                <w:sz w:val="20"/>
                <w:szCs w:val="20"/>
              </w:rPr>
              <w:t>Nabywca ma prawo odstąpić od Umowy Deweloperskiej w terminie 30 dni od dnia jej zawarcia w następujących przypadkach:</w:t>
            </w:r>
          </w:p>
          <w:p w14:paraId="4F754FF7" w14:textId="77777777" w:rsidR="00A0231D" w:rsidRPr="000E45F1" w:rsidRDefault="00A0231D" w:rsidP="00CF30EF">
            <w:pPr>
              <w:widowControl/>
              <w:numPr>
                <w:ilvl w:val="0"/>
                <w:numId w:val="11"/>
              </w:numPr>
              <w:autoSpaceDE/>
              <w:autoSpaceDN/>
              <w:jc w:val="both"/>
              <w:rPr>
                <w:sz w:val="20"/>
                <w:szCs w:val="20"/>
              </w:rPr>
            </w:pPr>
            <w:r w:rsidRPr="000E45F1">
              <w:rPr>
                <w:sz w:val="20"/>
                <w:szCs w:val="20"/>
              </w:rPr>
              <w:t>jeżeli Umowa Deweloperska nie zawiera elementów, o których mowa w art.22 Ustawy o Ochronie Praw Nabywcy Lokalu,</w:t>
            </w:r>
          </w:p>
          <w:p w14:paraId="6289A83F" w14:textId="77777777" w:rsidR="00A0231D" w:rsidRPr="000E45F1" w:rsidRDefault="00A0231D" w:rsidP="00CF30EF">
            <w:pPr>
              <w:widowControl/>
              <w:numPr>
                <w:ilvl w:val="0"/>
                <w:numId w:val="11"/>
              </w:numPr>
              <w:autoSpaceDE/>
              <w:autoSpaceDN/>
              <w:jc w:val="both"/>
              <w:rPr>
                <w:sz w:val="20"/>
                <w:szCs w:val="20"/>
              </w:rPr>
            </w:pPr>
            <w:r w:rsidRPr="000E45F1">
              <w:rPr>
                <w:sz w:val="20"/>
                <w:szCs w:val="20"/>
              </w:rPr>
              <w:t>jeżeli informacje zawarte w Umowie Deweloperskiej nie są zgodne z informacjami zawartymi w Prospekcie Informacyjnym lub w załącznikach do prospektu, za wyjątkiem zmian wskazanych wyraźnie i w sposób jednoznaczny  treści niniejszej Umowy,</w:t>
            </w:r>
          </w:p>
          <w:p w14:paraId="560859D8" w14:textId="77777777" w:rsidR="00A0231D" w:rsidRPr="000E45F1" w:rsidRDefault="00A0231D" w:rsidP="00CF30EF">
            <w:pPr>
              <w:widowControl/>
              <w:numPr>
                <w:ilvl w:val="0"/>
                <w:numId w:val="11"/>
              </w:numPr>
              <w:autoSpaceDE/>
              <w:autoSpaceDN/>
              <w:jc w:val="both"/>
              <w:rPr>
                <w:sz w:val="20"/>
                <w:szCs w:val="20"/>
              </w:rPr>
            </w:pPr>
            <w:r w:rsidRPr="000E45F1">
              <w:rPr>
                <w:sz w:val="20"/>
                <w:szCs w:val="20"/>
              </w:rPr>
              <w:t>jeżeli Deweloper nie doręczył zgodnie z art.18 i art.19 Ustawy o Ochronie Praw Nabywcy Prospektu Informacyjnego wraz z załącznikami,</w:t>
            </w:r>
          </w:p>
          <w:p w14:paraId="196B8EF5" w14:textId="77777777" w:rsidR="00A0231D" w:rsidRPr="000E45F1" w:rsidRDefault="00A0231D" w:rsidP="00CF30EF">
            <w:pPr>
              <w:widowControl/>
              <w:numPr>
                <w:ilvl w:val="0"/>
                <w:numId w:val="11"/>
              </w:numPr>
              <w:autoSpaceDE/>
              <w:autoSpaceDN/>
              <w:jc w:val="both"/>
              <w:rPr>
                <w:sz w:val="20"/>
                <w:szCs w:val="20"/>
              </w:rPr>
            </w:pPr>
            <w:r w:rsidRPr="000E45F1">
              <w:rPr>
                <w:sz w:val="20"/>
                <w:szCs w:val="20"/>
              </w:rPr>
              <w:t>jeżeli informacje zawarte w Prospekcie Informacyjnym lub w załącznikach do Prospektu, na podstawie których zawarto Umowę Deweloperską, są niezgodne ze stanem faktycznym i prawnym w dniu podpisania Umowy Deweloperskiej,</w:t>
            </w:r>
          </w:p>
          <w:p w14:paraId="4E581E86" w14:textId="77777777" w:rsidR="00A0231D" w:rsidRPr="000E45F1" w:rsidRDefault="00A0231D" w:rsidP="00CF30EF">
            <w:pPr>
              <w:widowControl/>
              <w:numPr>
                <w:ilvl w:val="0"/>
                <w:numId w:val="11"/>
              </w:numPr>
              <w:autoSpaceDE/>
              <w:autoSpaceDN/>
              <w:jc w:val="both"/>
              <w:rPr>
                <w:sz w:val="20"/>
                <w:szCs w:val="20"/>
              </w:rPr>
            </w:pPr>
            <w:r w:rsidRPr="000E45F1">
              <w:rPr>
                <w:sz w:val="20"/>
                <w:szCs w:val="20"/>
              </w:rPr>
              <w:t>jeżeli Prospekt Informacyjny, na podstawie którego zawarto Umowę Deweloperską, nie zawiera informacji określonych we wzorze prospektu informacyjnego stanowiącego załącznik do Ustawy o Ochronie Praw Nabywcy Lokalu.</w:t>
            </w:r>
          </w:p>
          <w:p w14:paraId="50589A9A" w14:textId="25EEEC4E" w:rsidR="00A0231D" w:rsidRPr="00937875" w:rsidRDefault="00A0231D" w:rsidP="00937875">
            <w:pPr>
              <w:widowControl/>
              <w:numPr>
                <w:ilvl w:val="0"/>
                <w:numId w:val="10"/>
              </w:numPr>
              <w:autoSpaceDE/>
              <w:autoSpaceDN/>
              <w:jc w:val="both"/>
              <w:rPr>
                <w:sz w:val="20"/>
                <w:szCs w:val="20"/>
              </w:rPr>
            </w:pPr>
            <w:r w:rsidRPr="000E45F1">
              <w:rPr>
                <w:sz w:val="20"/>
                <w:szCs w:val="20"/>
              </w:rPr>
              <w:t xml:space="preserve">Nabywca ma prawo odstąpić od Umowy Deweloperskiej w przypadku nie przeniesienia na nabywcę prawa własności Lokalu i Praw Związanych z Lokalem, w </w:t>
            </w:r>
            <w:r w:rsidRPr="00937875">
              <w:rPr>
                <w:sz w:val="20"/>
                <w:szCs w:val="20"/>
              </w:rPr>
              <w:t xml:space="preserve">terminie do dnia </w:t>
            </w:r>
            <w:r w:rsidR="00451204">
              <w:rPr>
                <w:sz w:val="20"/>
                <w:szCs w:val="20"/>
              </w:rPr>
              <w:t>20 grudnia</w:t>
            </w:r>
            <w:r w:rsidR="00937875" w:rsidRPr="00937875">
              <w:rPr>
                <w:sz w:val="20"/>
                <w:szCs w:val="20"/>
              </w:rPr>
              <w:t xml:space="preserve"> </w:t>
            </w:r>
            <w:r w:rsidRPr="00937875">
              <w:rPr>
                <w:sz w:val="20"/>
                <w:szCs w:val="20"/>
              </w:rPr>
              <w:t>2024 roku, przy czym przed skorzystaniem z prawa do odstąpienia od Umowy Deweloperskiej Nabywca wyznacza Deweloperowi 120-dniowy dodatkowy termin na przeniesienie prawa własności Lokalu i Praw Związanych z Lokalem, a w razie bezskutecznego upływu wyznaczonego terminu będzie uprawniony do odstąpienia od tej Umowy.</w:t>
            </w:r>
          </w:p>
          <w:p w14:paraId="722FF74F" w14:textId="77777777" w:rsidR="00A0231D" w:rsidRPr="000E45F1" w:rsidRDefault="00A0231D" w:rsidP="00CF30EF">
            <w:pPr>
              <w:widowControl/>
              <w:numPr>
                <w:ilvl w:val="0"/>
                <w:numId w:val="10"/>
              </w:numPr>
              <w:autoSpaceDE/>
              <w:autoSpaceDN/>
              <w:jc w:val="both"/>
              <w:rPr>
                <w:sz w:val="20"/>
                <w:szCs w:val="20"/>
              </w:rPr>
            </w:pPr>
            <w:r w:rsidRPr="000E45F1">
              <w:rPr>
                <w:sz w:val="20"/>
                <w:szCs w:val="20"/>
              </w:rPr>
              <w:t xml:space="preserve">Nabywca ma prawo odstąpić od Umowy w przypadku wzrostu Ceny Nabycia w związku ze zmianą stawki podatku od towarów i usług, jeżeli zmiana stawki podatku od towarów i usług jest większa niż 3%. W takim przypadku Nabywcy przysługuje prawo odstąpienia w terminie 14 dni od dnia pisemnego powiadomienia Nabywcy przez Dewelopera o wzroście Ceny Nabycia w związku ze zmianą stawki podatku od towarów i usług. </w:t>
            </w:r>
          </w:p>
          <w:p w14:paraId="352F8B16" w14:textId="77777777" w:rsidR="00A0231D" w:rsidRPr="000E45F1" w:rsidRDefault="00A0231D" w:rsidP="00CF30EF">
            <w:pPr>
              <w:widowControl/>
              <w:numPr>
                <w:ilvl w:val="0"/>
                <w:numId w:val="10"/>
              </w:numPr>
              <w:autoSpaceDE/>
              <w:autoSpaceDN/>
              <w:jc w:val="both"/>
              <w:rPr>
                <w:sz w:val="20"/>
                <w:szCs w:val="20"/>
              </w:rPr>
            </w:pPr>
            <w:r w:rsidRPr="000E45F1">
              <w:rPr>
                <w:sz w:val="20"/>
                <w:szCs w:val="20"/>
              </w:rPr>
              <w:t xml:space="preserve">Nabywca ma prawo odstąpić od Umowy w przypadku zmiany powierzchni lokalu mieszkalnego, ustalonej w wyniku pomiarów powykonawczych, w stosunku do powierzchni podanej w Umowie Deweloperskiej, jeżeli zmiana taka przekracza 2,5%. W takim przypadku Nabywcy przysługuje prawo odstąpienia w terminie 14 </w:t>
            </w:r>
            <w:r w:rsidRPr="000E45F1">
              <w:rPr>
                <w:sz w:val="20"/>
                <w:szCs w:val="20"/>
              </w:rPr>
              <w:lastRenderedPageBreak/>
              <w:t xml:space="preserve">dni od dnia pisemnego powiadomienia Nabywcy przez Dewelopera o wzroście Ceny Nabycia w związku ze zmianą powierzchni lokalu. </w:t>
            </w:r>
          </w:p>
          <w:p w14:paraId="7BF7885B" w14:textId="77777777" w:rsidR="00A0231D" w:rsidRPr="000E45F1" w:rsidRDefault="00A0231D" w:rsidP="00CF30EF">
            <w:pPr>
              <w:widowControl/>
              <w:numPr>
                <w:ilvl w:val="0"/>
                <w:numId w:val="10"/>
              </w:numPr>
              <w:autoSpaceDE/>
              <w:autoSpaceDN/>
              <w:jc w:val="both"/>
              <w:rPr>
                <w:sz w:val="20"/>
                <w:szCs w:val="20"/>
              </w:rPr>
            </w:pPr>
            <w:r w:rsidRPr="000E45F1">
              <w:rPr>
                <w:sz w:val="20"/>
                <w:szCs w:val="20"/>
              </w:rPr>
              <w:t>Deweloper ma prawo odstąpić od Umowy Deweloperskiej w przypadku niespełnienia przez nabywcę świadczenia pieniężnego na poczet ceny nabycia lokalu mieszkalnego w terminie lub wysokości określonej w Umowie Deweloperskiej, mimo wezwania nabywcy w formie pisemnej do uiszczenia zaległych kwot w terminie 30 dni od dnia doręczenia wezwania, chyba że niespełnienie przez Nabywcę świadczenia pieniężnego jest spowodowane działaniem siły wyższej.</w:t>
            </w:r>
          </w:p>
          <w:p w14:paraId="62370231" w14:textId="77777777" w:rsidR="00A0231D" w:rsidRPr="000E45F1" w:rsidRDefault="00A0231D" w:rsidP="00CF30EF">
            <w:pPr>
              <w:widowControl/>
              <w:numPr>
                <w:ilvl w:val="0"/>
                <w:numId w:val="10"/>
              </w:numPr>
              <w:autoSpaceDE/>
              <w:autoSpaceDN/>
              <w:jc w:val="both"/>
              <w:rPr>
                <w:sz w:val="20"/>
                <w:szCs w:val="20"/>
              </w:rPr>
            </w:pPr>
            <w:r w:rsidRPr="000E45F1">
              <w:rPr>
                <w:sz w:val="20"/>
                <w:szCs w:val="20"/>
              </w:rPr>
              <w:t>Deweloper ma prawo odstąpić od Umowy Deweloperskiej w przypadku niestawienia się Nabywcy do odbioru Lokalu lub podpisania aktu notarialnego Umowy Przeniesienia Własności, pomimo dwukrotnego doręczenia wezwania w formie pisemnej w odstępie co najmniej 60 dni, chyba że niestawienie się nabywcy jest spowodowane działaniem siły wyższej.</w:t>
            </w:r>
          </w:p>
          <w:p w14:paraId="735C0ACF" w14:textId="77777777" w:rsidR="00A0231D" w:rsidRPr="000E45F1" w:rsidRDefault="00A0231D" w:rsidP="00CF30EF">
            <w:pPr>
              <w:widowControl/>
              <w:numPr>
                <w:ilvl w:val="0"/>
                <w:numId w:val="10"/>
              </w:numPr>
              <w:autoSpaceDE/>
              <w:autoSpaceDN/>
              <w:jc w:val="both"/>
              <w:rPr>
                <w:sz w:val="20"/>
                <w:szCs w:val="20"/>
              </w:rPr>
            </w:pPr>
            <w:r w:rsidRPr="000E45F1">
              <w:rPr>
                <w:sz w:val="20"/>
                <w:szCs w:val="20"/>
              </w:rPr>
              <w:t xml:space="preserve">W przypadku odstąpienia przez Nabywcę od Umowy Deweloperskiej oświadczenie Nabywcy jest skuteczne o ile zawiera zgodę w formie pisemnej z podpisem notarialnie poświadczonym na wykreślenie roszczenia Nabywcy o wybudowanie budynku, ustanowienie odrębnej własności lokalu i  przeniesienie jego własności z księgi wieczystej prowadzonej dla nieruchomości. </w:t>
            </w:r>
          </w:p>
          <w:p w14:paraId="0B17A314" w14:textId="010F1167" w:rsidR="00A0231D" w:rsidRPr="00CF30EF" w:rsidRDefault="00A0231D" w:rsidP="00CF30EF">
            <w:pPr>
              <w:widowControl/>
              <w:numPr>
                <w:ilvl w:val="0"/>
                <w:numId w:val="10"/>
              </w:numPr>
              <w:autoSpaceDE/>
              <w:autoSpaceDN/>
              <w:jc w:val="both"/>
              <w:rPr>
                <w:sz w:val="20"/>
                <w:szCs w:val="20"/>
              </w:rPr>
            </w:pPr>
            <w:r w:rsidRPr="000E45F1">
              <w:rPr>
                <w:sz w:val="20"/>
                <w:szCs w:val="20"/>
              </w:rPr>
              <w:t>W przypadku odstąpienia przez Dewelopera od Umowy Deweloperskiej Nabywca jest zobowiązany do doręczenia Deweloperowi oświadczenia zawierającego  zgodę w formie pisemnej z podpisem notarialnie poświadczonym na wykreślenie roszczenia Nabywcy o wybudowanie budynku, ustanowienie odrębnej własności lokalu i  przeniesienie jego własności z księgi wieczystej prowadzonej dla nieruchomości.</w:t>
            </w:r>
          </w:p>
        </w:tc>
      </w:tr>
      <w:tr w:rsidR="00A0231D" w14:paraId="59D9C2D9" w14:textId="77777777" w:rsidTr="007625EC">
        <w:trPr>
          <w:trHeight w:val="413"/>
        </w:trPr>
        <w:tc>
          <w:tcPr>
            <w:tcW w:w="10773" w:type="dxa"/>
            <w:gridSpan w:val="2"/>
            <w:shd w:val="clear" w:color="auto" w:fill="D9D9D9" w:themeFill="background1" w:themeFillShade="D9"/>
            <w:vAlign w:val="center"/>
          </w:tcPr>
          <w:p w14:paraId="65B48832" w14:textId="7901D241" w:rsidR="00A0231D" w:rsidRPr="000E45F1" w:rsidRDefault="00A0231D" w:rsidP="00A0231D">
            <w:pPr>
              <w:widowControl/>
              <w:autoSpaceDE/>
              <w:autoSpaceDN/>
              <w:jc w:val="both"/>
              <w:rPr>
                <w:sz w:val="20"/>
                <w:szCs w:val="20"/>
              </w:rPr>
            </w:pPr>
            <w:r>
              <w:rPr>
                <w:b/>
                <w:sz w:val="20"/>
              </w:rPr>
              <w:t>INNE</w:t>
            </w:r>
            <w:r>
              <w:rPr>
                <w:b/>
                <w:spacing w:val="-4"/>
                <w:sz w:val="20"/>
              </w:rPr>
              <w:t xml:space="preserve"> </w:t>
            </w:r>
            <w:r>
              <w:rPr>
                <w:b/>
                <w:sz w:val="20"/>
              </w:rPr>
              <w:t>INFORMACJE</w:t>
            </w:r>
          </w:p>
        </w:tc>
      </w:tr>
      <w:tr w:rsidR="00A0231D" w14:paraId="3833DFCB" w14:textId="77777777" w:rsidTr="007625EC">
        <w:trPr>
          <w:trHeight w:val="561"/>
        </w:trPr>
        <w:tc>
          <w:tcPr>
            <w:tcW w:w="10773" w:type="dxa"/>
            <w:gridSpan w:val="2"/>
            <w:shd w:val="clear" w:color="auto" w:fill="F2F2F2" w:themeFill="background1" w:themeFillShade="F2"/>
            <w:vAlign w:val="center"/>
          </w:tcPr>
          <w:p w14:paraId="40D275C9" w14:textId="77777777" w:rsidR="00A0231D" w:rsidRDefault="00A0231D" w:rsidP="00A0231D">
            <w:pPr>
              <w:pStyle w:val="TableParagraph"/>
              <w:spacing w:before="134"/>
              <w:ind w:left="107"/>
              <w:jc w:val="both"/>
              <w:rPr>
                <w:sz w:val="20"/>
              </w:rPr>
            </w:pPr>
            <w:r>
              <w:rPr>
                <w:sz w:val="20"/>
              </w:rPr>
              <w:t>I.</w:t>
            </w:r>
            <w:r>
              <w:rPr>
                <w:spacing w:val="-2"/>
                <w:sz w:val="20"/>
              </w:rPr>
              <w:t xml:space="preserve"> </w:t>
            </w:r>
            <w:r>
              <w:rPr>
                <w:sz w:val="20"/>
              </w:rPr>
              <w:t>Informacja:</w:t>
            </w:r>
          </w:p>
          <w:p w14:paraId="64FD6FAB" w14:textId="77777777" w:rsidR="00A0231D" w:rsidRDefault="00A0231D" w:rsidP="00A0231D">
            <w:pPr>
              <w:pStyle w:val="Default"/>
              <w:numPr>
                <w:ilvl w:val="0"/>
                <w:numId w:val="3"/>
              </w:numPr>
              <w:ind w:left="709" w:hanging="283"/>
              <w:jc w:val="both"/>
              <w:rPr>
                <w:sz w:val="20"/>
                <w:szCs w:val="20"/>
              </w:rPr>
            </w:pPr>
            <w:r>
              <w:rPr>
                <w:sz w:val="20"/>
                <w:szCs w:val="20"/>
              </w:rPr>
              <w:t xml:space="preserve">o 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69B1D02E" w14:textId="77777777" w:rsidR="00A0231D" w:rsidRPr="002B3D1D" w:rsidRDefault="00A0231D" w:rsidP="00A0231D">
            <w:pPr>
              <w:pStyle w:val="Default"/>
              <w:ind w:left="420"/>
              <w:jc w:val="both"/>
              <w:rPr>
                <w:sz w:val="20"/>
                <w:szCs w:val="20"/>
              </w:rPr>
            </w:pPr>
          </w:p>
          <w:p w14:paraId="658C657A" w14:textId="77777777" w:rsidR="00A0231D" w:rsidRDefault="00A0231D" w:rsidP="00A0231D">
            <w:pPr>
              <w:pStyle w:val="Default"/>
              <w:numPr>
                <w:ilvl w:val="0"/>
                <w:numId w:val="3"/>
              </w:numPr>
              <w:ind w:left="709" w:hanging="283"/>
              <w:jc w:val="both"/>
              <w:rPr>
                <w:sz w:val="20"/>
                <w:szCs w:val="20"/>
              </w:rPr>
            </w:pPr>
            <w:r>
              <w:rPr>
                <w:sz w:val="20"/>
                <w:szCs w:val="20"/>
              </w:rPr>
              <w:t xml:space="preserve">w przypadku umów, o których mowa w art. 2 ust. 2 ustawy z dnia 20 maja 2021 r. o ochronie praw nabywcy lokalu mieszkalnego lub domu jednorodzinnego oraz Deweloperskim Funduszu Gwarancyjnym –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 istnieje. </w:t>
            </w:r>
          </w:p>
          <w:p w14:paraId="0B8127E7" w14:textId="77777777" w:rsidR="00A0231D" w:rsidRPr="000E45F1" w:rsidRDefault="00A0231D" w:rsidP="00A0231D">
            <w:pPr>
              <w:pStyle w:val="TableParagraph"/>
              <w:numPr>
                <w:ilvl w:val="0"/>
                <w:numId w:val="12"/>
              </w:numPr>
              <w:tabs>
                <w:tab w:val="left" w:pos="355"/>
              </w:tabs>
              <w:spacing w:before="154"/>
              <w:ind w:left="284" w:right="94" w:hanging="177"/>
              <w:jc w:val="both"/>
              <w:rPr>
                <w:sz w:val="20"/>
              </w:rPr>
            </w:pPr>
            <w:r>
              <w:rPr>
                <w:sz w:val="20"/>
              </w:rPr>
              <w:t xml:space="preserve">Informacja o możliwości zapoznania się w lokalu przedsiębiorstwa przez osobę zainteresowaną zawarciem      </w:t>
            </w:r>
            <w:r w:rsidRPr="000E45F1">
              <w:rPr>
                <w:sz w:val="20"/>
              </w:rPr>
              <w:t>umowy</w:t>
            </w:r>
            <w:r w:rsidRPr="000E45F1">
              <w:rPr>
                <w:spacing w:val="-2"/>
                <w:sz w:val="20"/>
              </w:rPr>
              <w:t xml:space="preserve"> </w:t>
            </w:r>
            <w:r w:rsidRPr="000E45F1">
              <w:rPr>
                <w:sz w:val="20"/>
              </w:rPr>
              <w:t>odpowiednio</w:t>
            </w:r>
            <w:r w:rsidRPr="000E45F1">
              <w:rPr>
                <w:spacing w:val="1"/>
                <w:sz w:val="20"/>
              </w:rPr>
              <w:t xml:space="preserve"> </w:t>
            </w:r>
            <w:r w:rsidRPr="000E45F1">
              <w:rPr>
                <w:sz w:val="20"/>
              </w:rPr>
              <w:t>do</w:t>
            </w:r>
            <w:r w:rsidRPr="000E45F1">
              <w:rPr>
                <w:spacing w:val="1"/>
                <w:sz w:val="20"/>
              </w:rPr>
              <w:t xml:space="preserve"> </w:t>
            </w:r>
            <w:r w:rsidRPr="000E45F1">
              <w:rPr>
                <w:sz w:val="20"/>
              </w:rPr>
              <w:t>zakresu</w:t>
            </w:r>
            <w:r w:rsidRPr="000E45F1">
              <w:rPr>
                <w:spacing w:val="1"/>
                <w:sz w:val="20"/>
              </w:rPr>
              <w:t xml:space="preserve"> </w:t>
            </w:r>
            <w:r w:rsidRPr="000E45F1">
              <w:rPr>
                <w:sz w:val="20"/>
              </w:rPr>
              <w:t>umowy</w:t>
            </w:r>
            <w:r w:rsidRPr="000E45F1">
              <w:rPr>
                <w:spacing w:val="-1"/>
                <w:sz w:val="20"/>
              </w:rPr>
              <w:t xml:space="preserve"> </w:t>
            </w:r>
            <w:r w:rsidRPr="000E45F1">
              <w:rPr>
                <w:sz w:val="20"/>
              </w:rPr>
              <w:t>z:</w:t>
            </w:r>
          </w:p>
          <w:p w14:paraId="74E48F46" w14:textId="77777777" w:rsidR="00A0231D" w:rsidRDefault="00A0231D" w:rsidP="00A0231D">
            <w:pPr>
              <w:pStyle w:val="TableParagraph"/>
              <w:numPr>
                <w:ilvl w:val="1"/>
                <w:numId w:val="3"/>
              </w:numPr>
              <w:tabs>
                <w:tab w:val="left" w:pos="709"/>
              </w:tabs>
              <w:ind w:left="426" w:firstLine="0"/>
              <w:jc w:val="both"/>
              <w:rPr>
                <w:sz w:val="20"/>
              </w:rPr>
            </w:pPr>
            <w:r>
              <w:rPr>
                <w:sz w:val="20"/>
              </w:rPr>
              <w:t>aktualnym</w:t>
            </w:r>
            <w:r>
              <w:rPr>
                <w:spacing w:val="-6"/>
                <w:sz w:val="20"/>
              </w:rPr>
              <w:t xml:space="preserve"> </w:t>
            </w:r>
            <w:r>
              <w:rPr>
                <w:sz w:val="20"/>
              </w:rPr>
              <w:t>stanem</w:t>
            </w:r>
            <w:r>
              <w:rPr>
                <w:spacing w:val="-6"/>
                <w:sz w:val="20"/>
              </w:rPr>
              <w:t xml:space="preserve"> </w:t>
            </w:r>
            <w:r>
              <w:rPr>
                <w:sz w:val="20"/>
              </w:rPr>
              <w:t>księgi</w:t>
            </w:r>
            <w:r>
              <w:rPr>
                <w:spacing w:val="-1"/>
                <w:sz w:val="20"/>
              </w:rPr>
              <w:t xml:space="preserve"> </w:t>
            </w:r>
            <w:r>
              <w:rPr>
                <w:sz w:val="20"/>
              </w:rPr>
              <w:t>wieczystej</w:t>
            </w:r>
            <w:r>
              <w:rPr>
                <w:spacing w:val="-2"/>
                <w:sz w:val="20"/>
              </w:rPr>
              <w:t xml:space="preserve"> </w:t>
            </w:r>
            <w:r>
              <w:rPr>
                <w:sz w:val="20"/>
              </w:rPr>
              <w:t>prowadzonej</w:t>
            </w:r>
            <w:r>
              <w:rPr>
                <w:spacing w:val="-2"/>
                <w:sz w:val="20"/>
              </w:rPr>
              <w:t xml:space="preserve"> </w:t>
            </w:r>
            <w:r>
              <w:rPr>
                <w:sz w:val="20"/>
              </w:rPr>
              <w:t>dla</w:t>
            </w:r>
            <w:r>
              <w:rPr>
                <w:spacing w:val="-4"/>
                <w:sz w:val="20"/>
              </w:rPr>
              <w:t xml:space="preserve"> </w:t>
            </w:r>
            <w:r>
              <w:rPr>
                <w:sz w:val="20"/>
              </w:rPr>
              <w:t>nieruchomości;</w:t>
            </w:r>
          </w:p>
          <w:p w14:paraId="7F595FC5" w14:textId="1334BE8E" w:rsidR="00A0231D" w:rsidRDefault="00A0231D" w:rsidP="00A0231D">
            <w:pPr>
              <w:pStyle w:val="TableParagraph"/>
              <w:numPr>
                <w:ilvl w:val="1"/>
                <w:numId w:val="3"/>
              </w:numPr>
              <w:tabs>
                <w:tab w:val="left" w:pos="846"/>
              </w:tabs>
              <w:ind w:left="709" w:right="92" w:hanging="283"/>
              <w:jc w:val="both"/>
              <w:rPr>
                <w:sz w:val="20"/>
              </w:rPr>
            </w:pPr>
            <w:r>
              <w:rPr>
                <w:sz w:val="20"/>
              </w:rPr>
              <w:t>aktualnym odpisem, wyciągiem, zaświadczeniem lub wydrukiem komputerowym z Centralnej Informacji</w:t>
            </w:r>
            <w:r>
              <w:rPr>
                <w:spacing w:val="1"/>
                <w:sz w:val="20"/>
              </w:rPr>
              <w:t xml:space="preserve"> </w:t>
            </w:r>
            <w:r>
              <w:rPr>
                <w:sz w:val="20"/>
              </w:rPr>
              <w:t>Krajowego Rejestru Sądowego, jeżeli podmiot podlega wpisowi do Krajowego Rejestru Sądowego, albo aktualnym</w:t>
            </w:r>
            <w:r>
              <w:rPr>
                <w:spacing w:val="-4"/>
                <w:sz w:val="20"/>
              </w:rPr>
              <w:t xml:space="preserve"> </w:t>
            </w:r>
            <w:r>
              <w:rPr>
                <w:sz w:val="20"/>
              </w:rPr>
              <w:t>zaświadczeniem</w:t>
            </w:r>
            <w:r>
              <w:rPr>
                <w:spacing w:val="-3"/>
                <w:sz w:val="20"/>
              </w:rPr>
              <w:t xml:space="preserve"> </w:t>
            </w:r>
            <w:r>
              <w:rPr>
                <w:sz w:val="20"/>
              </w:rPr>
              <w:t>o</w:t>
            </w:r>
            <w:r>
              <w:rPr>
                <w:spacing w:val="2"/>
                <w:sz w:val="20"/>
              </w:rPr>
              <w:t xml:space="preserve"> </w:t>
            </w:r>
            <w:r>
              <w:rPr>
                <w:sz w:val="20"/>
              </w:rPr>
              <w:t>wpisie</w:t>
            </w:r>
            <w:r>
              <w:rPr>
                <w:spacing w:val="-1"/>
                <w:sz w:val="20"/>
              </w:rPr>
              <w:t xml:space="preserve"> </w:t>
            </w:r>
            <w:r>
              <w:rPr>
                <w:sz w:val="20"/>
              </w:rPr>
              <w:t>do</w:t>
            </w:r>
            <w:r>
              <w:rPr>
                <w:spacing w:val="-1"/>
                <w:sz w:val="20"/>
              </w:rPr>
              <w:t xml:space="preserve"> </w:t>
            </w:r>
            <w:r>
              <w:rPr>
                <w:sz w:val="20"/>
              </w:rPr>
              <w:t>Centralnej</w:t>
            </w:r>
            <w:r>
              <w:rPr>
                <w:spacing w:val="1"/>
                <w:sz w:val="20"/>
              </w:rPr>
              <w:t xml:space="preserve"> </w:t>
            </w:r>
            <w:r>
              <w:rPr>
                <w:sz w:val="20"/>
              </w:rPr>
              <w:t>Ewidencji</w:t>
            </w:r>
            <w:r>
              <w:rPr>
                <w:spacing w:val="-2"/>
                <w:sz w:val="20"/>
              </w:rPr>
              <w:t xml:space="preserve"> </w:t>
            </w:r>
            <w:r>
              <w:rPr>
                <w:sz w:val="20"/>
              </w:rPr>
              <w:t>i</w:t>
            </w:r>
            <w:r>
              <w:rPr>
                <w:spacing w:val="-1"/>
                <w:sz w:val="20"/>
              </w:rPr>
              <w:t xml:space="preserve"> </w:t>
            </w:r>
            <w:r>
              <w:rPr>
                <w:sz w:val="20"/>
              </w:rPr>
              <w:t>Informacji</w:t>
            </w:r>
            <w:r>
              <w:rPr>
                <w:spacing w:val="-3"/>
                <w:sz w:val="20"/>
              </w:rPr>
              <w:t xml:space="preserve"> </w:t>
            </w:r>
            <w:r>
              <w:rPr>
                <w:sz w:val="20"/>
              </w:rPr>
              <w:t>o Działalności</w:t>
            </w:r>
            <w:r>
              <w:rPr>
                <w:spacing w:val="-2"/>
                <w:sz w:val="20"/>
              </w:rPr>
              <w:t xml:space="preserve"> </w:t>
            </w:r>
            <w:r>
              <w:rPr>
                <w:sz w:val="20"/>
              </w:rPr>
              <w:t>Gospodarczej;</w:t>
            </w:r>
          </w:p>
          <w:p w14:paraId="22BC05C6" w14:textId="77777777" w:rsidR="00A0231D" w:rsidRDefault="00A0231D" w:rsidP="00A0231D">
            <w:pPr>
              <w:pStyle w:val="TableParagraph"/>
              <w:numPr>
                <w:ilvl w:val="1"/>
                <w:numId w:val="3"/>
              </w:numPr>
              <w:tabs>
                <w:tab w:val="left" w:pos="846"/>
              </w:tabs>
              <w:ind w:left="709" w:right="98" w:hanging="283"/>
              <w:jc w:val="both"/>
              <w:rPr>
                <w:sz w:val="20"/>
              </w:rPr>
            </w:pPr>
            <w:r>
              <w:rPr>
                <w:sz w:val="20"/>
              </w:rPr>
              <w:t>pozwoleniem</w:t>
            </w:r>
            <w:r>
              <w:rPr>
                <w:spacing w:val="17"/>
                <w:sz w:val="20"/>
              </w:rPr>
              <w:t xml:space="preserve"> </w:t>
            </w:r>
            <w:r>
              <w:rPr>
                <w:sz w:val="20"/>
              </w:rPr>
              <w:t>na</w:t>
            </w:r>
            <w:r>
              <w:rPr>
                <w:spacing w:val="17"/>
                <w:sz w:val="20"/>
              </w:rPr>
              <w:t xml:space="preserve"> </w:t>
            </w:r>
            <w:r>
              <w:rPr>
                <w:sz w:val="20"/>
              </w:rPr>
              <w:t>budowę</w:t>
            </w:r>
            <w:r>
              <w:rPr>
                <w:spacing w:val="17"/>
                <w:sz w:val="20"/>
              </w:rPr>
              <w:t xml:space="preserve"> </w:t>
            </w:r>
            <w:r>
              <w:rPr>
                <w:sz w:val="20"/>
              </w:rPr>
              <w:t>albo</w:t>
            </w:r>
            <w:r>
              <w:rPr>
                <w:spacing w:val="20"/>
                <w:sz w:val="20"/>
              </w:rPr>
              <w:t xml:space="preserve"> </w:t>
            </w:r>
            <w:r>
              <w:rPr>
                <w:sz w:val="20"/>
              </w:rPr>
              <w:t>zgłoszeniem</w:t>
            </w:r>
            <w:r>
              <w:rPr>
                <w:spacing w:val="13"/>
                <w:sz w:val="20"/>
              </w:rPr>
              <w:t xml:space="preserve"> </w:t>
            </w:r>
            <w:r>
              <w:rPr>
                <w:sz w:val="20"/>
              </w:rPr>
              <w:t>budowy,</w:t>
            </w:r>
            <w:r>
              <w:rPr>
                <w:spacing w:val="17"/>
                <w:sz w:val="20"/>
              </w:rPr>
              <w:t xml:space="preserve"> </w:t>
            </w:r>
            <w:r>
              <w:rPr>
                <w:sz w:val="20"/>
              </w:rPr>
              <w:t>o</w:t>
            </w:r>
            <w:r>
              <w:rPr>
                <w:spacing w:val="18"/>
                <w:sz w:val="20"/>
              </w:rPr>
              <w:t xml:space="preserve"> </w:t>
            </w:r>
            <w:r>
              <w:rPr>
                <w:sz w:val="20"/>
              </w:rPr>
              <w:t>którym</w:t>
            </w:r>
            <w:r>
              <w:rPr>
                <w:spacing w:val="18"/>
                <w:sz w:val="20"/>
              </w:rPr>
              <w:t xml:space="preserve"> </w:t>
            </w:r>
            <w:r>
              <w:rPr>
                <w:sz w:val="20"/>
              </w:rPr>
              <w:t>mowa</w:t>
            </w:r>
            <w:r>
              <w:rPr>
                <w:spacing w:val="20"/>
                <w:sz w:val="20"/>
              </w:rPr>
              <w:t xml:space="preserve"> </w:t>
            </w:r>
            <w:r>
              <w:rPr>
                <w:sz w:val="20"/>
              </w:rPr>
              <w:t>w</w:t>
            </w:r>
            <w:r>
              <w:rPr>
                <w:spacing w:val="15"/>
                <w:sz w:val="20"/>
              </w:rPr>
              <w:t xml:space="preserve"> </w:t>
            </w:r>
            <w:r>
              <w:rPr>
                <w:sz w:val="20"/>
              </w:rPr>
              <w:t>art.</w:t>
            </w:r>
            <w:r>
              <w:rPr>
                <w:spacing w:val="24"/>
                <w:sz w:val="20"/>
              </w:rPr>
              <w:t xml:space="preserve"> </w:t>
            </w:r>
            <w:r>
              <w:rPr>
                <w:sz w:val="20"/>
              </w:rPr>
              <w:t>29</w:t>
            </w:r>
            <w:r>
              <w:rPr>
                <w:spacing w:val="18"/>
                <w:sz w:val="20"/>
              </w:rPr>
              <w:t xml:space="preserve"> </w:t>
            </w:r>
            <w:r>
              <w:rPr>
                <w:sz w:val="20"/>
              </w:rPr>
              <w:t>ust.</w:t>
            </w:r>
            <w:r>
              <w:rPr>
                <w:spacing w:val="17"/>
                <w:sz w:val="20"/>
              </w:rPr>
              <w:t xml:space="preserve"> </w:t>
            </w:r>
            <w:r>
              <w:rPr>
                <w:sz w:val="20"/>
              </w:rPr>
              <w:t>1</w:t>
            </w:r>
            <w:r>
              <w:rPr>
                <w:spacing w:val="18"/>
                <w:sz w:val="20"/>
              </w:rPr>
              <w:t xml:space="preserve"> </w:t>
            </w:r>
            <w:r>
              <w:rPr>
                <w:sz w:val="20"/>
              </w:rPr>
              <w:t>pkt</w:t>
            </w:r>
            <w:r>
              <w:rPr>
                <w:spacing w:val="17"/>
                <w:sz w:val="20"/>
              </w:rPr>
              <w:t xml:space="preserve"> </w:t>
            </w:r>
            <w:r>
              <w:rPr>
                <w:sz w:val="20"/>
              </w:rPr>
              <w:t>1</w:t>
            </w:r>
            <w:r>
              <w:rPr>
                <w:spacing w:val="18"/>
                <w:sz w:val="20"/>
              </w:rPr>
              <w:t xml:space="preserve"> </w:t>
            </w:r>
            <w:r>
              <w:rPr>
                <w:sz w:val="20"/>
              </w:rPr>
              <w:t>ustawy</w:t>
            </w:r>
            <w:r>
              <w:rPr>
                <w:spacing w:val="16"/>
                <w:sz w:val="20"/>
              </w:rPr>
              <w:t xml:space="preserve"> </w:t>
            </w:r>
            <w:r>
              <w:rPr>
                <w:sz w:val="20"/>
              </w:rPr>
              <w:t>z</w:t>
            </w:r>
            <w:r>
              <w:rPr>
                <w:spacing w:val="17"/>
                <w:sz w:val="20"/>
              </w:rPr>
              <w:t xml:space="preserve"> </w:t>
            </w:r>
            <w:r>
              <w:rPr>
                <w:sz w:val="20"/>
              </w:rPr>
              <w:t>dnia</w:t>
            </w:r>
            <w:r>
              <w:rPr>
                <w:spacing w:val="-48"/>
                <w:sz w:val="20"/>
              </w:rPr>
              <w:t xml:space="preserve"> </w:t>
            </w:r>
            <w:r>
              <w:rPr>
                <w:sz w:val="20"/>
              </w:rPr>
              <w:t>7 lipca 1994 r. – Prawo budowlane, do którego organ administracji architektoniczno-budowlanej nie wniósł</w:t>
            </w:r>
            <w:r>
              <w:rPr>
                <w:spacing w:val="1"/>
                <w:sz w:val="20"/>
              </w:rPr>
              <w:t xml:space="preserve"> </w:t>
            </w:r>
            <w:r>
              <w:rPr>
                <w:sz w:val="20"/>
              </w:rPr>
              <w:t>sprzeciwu;</w:t>
            </w:r>
          </w:p>
          <w:p w14:paraId="2236447D" w14:textId="77777777" w:rsidR="00A0231D" w:rsidRPr="000E45F1" w:rsidRDefault="00A0231D" w:rsidP="00A0231D">
            <w:pPr>
              <w:pStyle w:val="TableParagraph"/>
              <w:numPr>
                <w:ilvl w:val="1"/>
                <w:numId w:val="3"/>
              </w:numPr>
              <w:tabs>
                <w:tab w:val="left" w:pos="709"/>
              </w:tabs>
              <w:ind w:left="426" w:right="98" w:firstLine="0"/>
              <w:jc w:val="both"/>
              <w:rPr>
                <w:sz w:val="20"/>
              </w:rPr>
            </w:pPr>
            <w:r w:rsidRPr="000E45F1">
              <w:rPr>
                <w:sz w:val="20"/>
              </w:rPr>
              <w:t>sprawozdaniem</w:t>
            </w:r>
            <w:r w:rsidRPr="000E45F1">
              <w:rPr>
                <w:spacing w:val="-2"/>
                <w:sz w:val="20"/>
              </w:rPr>
              <w:t xml:space="preserve"> </w:t>
            </w:r>
            <w:r w:rsidRPr="000E45F1">
              <w:rPr>
                <w:sz w:val="20"/>
              </w:rPr>
              <w:t>finansowym</w:t>
            </w:r>
            <w:r w:rsidRPr="000E45F1">
              <w:rPr>
                <w:spacing w:val="-5"/>
                <w:sz w:val="20"/>
              </w:rPr>
              <w:t xml:space="preserve"> </w:t>
            </w:r>
            <w:r w:rsidRPr="000E45F1">
              <w:rPr>
                <w:sz w:val="20"/>
              </w:rPr>
              <w:t>dewelopera</w:t>
            </w:r>
            <w:r w:rsidRPr="000E45F1">
              <w:rPr>
                <w:spacing w:val="-2"/>
                <w:sz w:val="20"/>
              </w:rPr>
              <w:t xml:space="preserve"> </w:t>
            </w:r>
            <w:r w:rsidRPr="000E45F1">
              <w:rPr>
                <w:sz w:val="20"/>
              </w:rPr>
              <w:t>za</w:t>
            </w:r>
            <w:r w:rsidRPr="000E45F1">
              <w:rPr>
                <w:spacing w:val="-3"/>
                <w:sz w:val="20"/>
              </w:rPr>
              <w:t xml:space="preserve"> </w:t>
            </w:r>
            <w:r w:rsidRPr="000E45F1">
              <w:rPr>
                <w:sz w:val="20"/>
              </w:rPr>
              <w:t>ostatnie</w:t>
            </w:r>
            <w:r w:rsidRPr="000E45F1">
              <w:rPr>
                <w:spacing w:val="-3"/>
                <w:sz w:val="20"/>
              </w:rPr>
              <w:t xml:space="preserve"> </w:t>
            </w:r>
            <w:r w:rsidRPr="000E45F1">
              <w:rPr>
                <w:sz w:val="20"/>
              </w:rPr>
              <w:t>dwa</w:t>
            </w:r>
            <w:r w:rsidRPr="000E45F1">
              <w:rPr>
                <w:spacing w:val="-2"/>
                <w:sz w:val="20"/>
              </w:rPr>
              <w:t xml:space="preserve"> </w:t>
            </w:r>
            <w:r w:rsidRPr="000E45F1">
              <w:rPr>
                <w:sz w:val="20"/>
              </w:rPr>
              <w:t>lata,</w:t>
            </w:r>
            <w:r w:rsidRPr="000E45F1">
              <w:rPr>
                <w:spacing w:val="-3"/>
                <w:sz w:val="20"/>
              </w:rPr>
              <w:t xml:space="preserve"> </w:t>
            </w:r>
            <w:r w:rsidRPr="000E45F1">
              <w:rPr>
                <w:sz w:val="20"/>
              </w:rPr>
              <w:t>a w</w:t>
            </w:r>
            <w:r w:rsidRPr="000E45F1">
              <w:rPr>
                <w:spacing w:val="-7"/>
                <w:sz w:val="20"/>
              </w:rPr>
              <w:t xml:space="preserve"> </w:t>
            </w:r>
            <w:r w:rsidRPr="000E45F1">
              <w:rPr>
                <w:sz w:val="20"/>
              </w:rPr>
              <w:t>przypadku:</w:t>
            </w:r>
          </w:p>
          <w:p w14:paraId="16EE34CC" w14:textId="697F0508" w:rsidR="00A0231D" w:rsidRDefault="00A0231D" w:rsidP="00A0231D">
            <w:pPr>
              <w:pStyle w:val="TableParagraph"/>
              <w:numPr>
                <w:ilvl w:val="2"/>
                <w:numId w:val="3"/>
              </w:numPr>
              <w:tabs>
                <w:tab w:val="left" w:pos="993"/>
              </w:tabs>
              <w:ind w:left="993" w:right="91" w:hanging="284"/>
              <w:jc w:val="both"/>
              <w:rPr>
                <w:sz w:val="20"/>
              </w:rPr>
            </w:pPr>
            <w:r>
              <w:rPr>
                <w:sz w:val="20"/>
              </w:rPr>
              <w:t>prowadzenia działalności przez okres krótszy niż dwa lata – sprawozdaniem finansowym za okres ostat</w:t>
            </w:r>
            <w:r>
              <w:rPr>
                <w:spacing w:val="-47"/>
                <w:sz w:val="20"/>
              </w:rPr>
              <w:t xml:space="preserve"> </w:t>
            </w:r>
            <w:r>
              <w:rPr>
                <w:sz w:val="20"/>
              </w:rPr>
              <w:t>niego</w:t>
            </w:r>
            <w:r>
              <w:rPr>
                <w:spacing w:val="-5"/>
                <w:sz w:val="20"/>
              </w:rPr>
              <w:t xml:space="preserve"> </w:t>
            </w:r>
            <w:r>
              <w:rPr>
                <w:sz w:val="20"/>
              </w:rPr>
              <w:t>roku,</w:t>
            </w:r>
          </w:p>
          <w:p w14:paraId="4B6C313A" w14:textId="77777777" w:rsidR="00A0231D" w:rsidRDefault="00A0231D" w:rsidP="00A0231D">
            <w:pPr>
              <w:pStyle w:val="TableParagraph"/>
              <w:numPr>
                <w:ilvl w:val="2"/>
                <w:numId w:val="3"/>
              </w:numPr>
              <w:tabs>
                <w:tab w:val="left" w:pos="1985"/>
              </w:tabs>
              <w:ind w:left="993" w:hanging="284"/>
              <w:jc w:val="both"/>
              <w:rPr>
                <w:sz w:val="20"/>
              </w:rPr>
            </w:pPr>
            <w:r>
              <w:rPr>
                <w:sz w:val="20"/>
              </w:rPr>
              <w:t>realizacji</w:t>
            </w:r>
            <w:r>
              <w:rPr>
                <w:spacing w:val="-4"/>
                <w:sz w:val="20"/>
              </w:rPr>
              <w:t xml:space="preserve"> </w:t>
            </w:r>
            <w:r>
              <w:rPr>
                <w:sz w:val="20"/>
              </w:rPr>
              <w:t>inwestycji</w:t>
            </w:r>
            <w:r>
              <w:rPr>
                <w:spacing w:val="-3"/>
                <w:sz w:val="20"/>
              </w:rPr>
              <w:t xml:space="preserve"> </w:t>
            </w:r>
            <w:r>
              <w:rPr>
                <w:sz w:val="20"/>
              </w:rPr>
              <w:t>przez</w:t>
            </w:r>
            <w:r>
              <w:rPr>
                <w:spacing w:val="-3"/>
                <w:sz w:val="20"/>
              </w:rPr>
              <w:t xml:space="preserve"> </w:t>
            </w:r>
            <w:r>
              <w:rPr>
                <w:sz w:val="20"/>
              </w:rPr>
              <w:t>spółkę</w:t>
            </w:r>
            <w:r>
              <w:rPr>
                <w:spacing w:val="-3"/>
                <w:sz w:val="20"/>
              </w:rPr>
              <w:t xml:space="preserve"> </w:t>
            </w:r>
            <w:r>
              <w:rPr>
                <w:sz w:val="20"/>
              </w:rPr>
              <w:t>celową</w:t>
            </w:r>
            <w:r>
              <w:rPr>
                <w:spacing w:val="2"/>
                <w:sz w:val="20"/>
              </w:rPr>
              <w:t xml:space="preserve"> </w:t>
            </w:r>
            <w:r>
              <w:rPr>
                <w:sz w:val="20"/>
              </w:rPr>
              <w:t>–</w:t>
            </w:r>
            <w:r>
              <w:rPr>
                <w:spacing w:val="-2"/>
                <w:sz w:val="20"/>
              </w:rPr>
              <w:t xml:space="preserve"> </w:t>
            </w:r>
            <w:r>
              <w:rPr>
                <w:sz w:val="20"/>
              </w:rPr>
              <w:t>sprawozdaniem</w:t>
            </w:r>
            <w:r>
              <w:rPr>
                <w:spacing w:val="-4"/>
                <w:sz w:val="20"/>
              </w:rPr>
              <w:t xml:space="preserve"> </w:t>
            </w:r>
            <w:r>
              <w:rPr>
                <w:sz w:val="20"/>
              </w:rPr>
              <w:t>spółki</w:t>
            </w:r>
            <w:r>
              <w:rPr>
                <w:spacing w:val="-1"/>
                <w:sz w:val="20"/>
              </w:rPr>
              <w:t xml:space="preserve"> </w:t>
            </w:r>
            <w:r>
              <w:rPr>
                <w:sz w:val="20"/>
              </w:rPr>
              <w:t>dominującej</w:t>
            </w:r>
            <w:r>
              <w:rPr>
                <w:spacing w:val="-1"/>
                <w:sz w:val="20"/>
              </w:rPr>
              <w:t xml:space="preserve"> </w:t>
            </w:r>
            <w:r>
              <w:rPr>
                <w:sz w:val="20"/>
              </w:rPr>
              <w:t>oraz</w:t>
            </w:r>
            <w:r>
              <w:rPr>
                <w:spacing w:val="-2"/>
                <w:sz w:val="20"/>
              </w:rPr>
              <w:t xml:space="preserve"> </w:t>
            </w:r>
            <w:r>
              <w:rPr>
                <w:sz w:val="20"/>
              </w:rPr>
              <w:t>spółki</w:t>
            </w:r>
            <w:r>
              <w:rPr>
                <w:spacing w:val="-4"/>
                <w:sz w:val="20"/>
              </w:rPr>
              <w:t xml:space="preserve"> </w:t>
            </w:r>
            <w:r>
              <w:rPr>
                <w:sz w:val="20"/>
              </w:rPr>
              <w:t>celowej;</w:t>
            </w:r>
          </w:p>
          <w:p w14:paraId="10A963FA" w14:textId="77777777" w:rsidR="00A0231D" w:rsidRDefault="00A0231D" w:rsidP="00A0231D">
            <w:pPr>
              <w:pStyle w:val="TableParagraph"/>
              <w:numPr>
                <w:ilvl w:val="1"/>
                <w:numId w:val="3"/>
              </w:numPr>
              <w:tabs>
                <w:tab w:val="left" w:pos="709"/>
              </w:tabs>
              <w:ind w:left="426" w:firstLine="0"/>
              <w:rPr>
                <w:sz w:val="20"/>
              </w:rPr>
            </w:pPr>
            <w:r>
              <w:rPr>
                <w:sz w:val="20"/>
              </w:rPr>
              <w:t>projektem</w:t>
            </w:r>
            <w:r>
              <w:rPr>
                <w:spacing w:val="-7"/>
                <w:sz w:val="20"/>
              </w:rPr>
              <w:t xml:space="preserve"> </w:t>
            </w:r>
            <w:r>
              <w:rPr>
                <w:sz w:val="20"/>
              </w:rPr>
              <w:t>budowlanym;</w:t>
            </w:r>
          </w:p>
          <w:p w14:paraId="4D6D227F" w14:textId="77777777" w:rsidR="00A0231D" w:rsidRDefault="00A0231D" w:rsidP="00A0231D">
            <w:pPr>
              <w:pStyle w:val="TableParagraph"/>
              <w:numPr>
                <w:ilvl w:val="1"/>
                <w:numId w:val="3"/>
              </w:numPr>
              <w:ind w:left="709" w:right="99" w:hanging="283"/>
              <w:rPr>
                <w:sz w:val="20"/>
              </w:rPr>
            </w:pPr>
            <w:r>
              <w:rPr>
                <w:sz w:val="20"/>
              </w:rPr>
              <w:t>decyzją</w:t>
            </w:r>
            <w:r>
              <w:rPr>
                <w:spacing w:val="22"/>
                <w:sz w:val="20"/>
              </w:rPr>
              <w:t xml:space="preserve"> </w:t>
            </w:r>
            <w:r>
              <w:rPr>
                <w:sz w:val="20"/>
              </w:rPr>
              <w:t>o</w:t>
            </w:r>
            <w:r>
              <w:rPr>
                <w:spacing w:val="24"/>
                <w:sz w:val="20"/>
              </w:rPr>
              <w:t xml:space="preserve"> </w:t>
            </w:r>
            <w:r>
              <w:rPr>
                <w:sz w:val="20"/>
              </w:rPr>
              <w:t>pozwoleniu</w:t>
            </w:r>
            <w:r>
              <w:rPr>
                <w:spacing w:val="24"/>
                <w:sz w:val="20"/>
              </w:rPr>
              <w:t xml:space="preserve"> </w:t>
            </w:r>
            <w:r>
              <w:rPr>
                <w:sz w:val="20"/>
              </w:rPr>
              <w:t>na</w:t>
            </w:r>
            <w:r>
              <w:rPr>
                <w:spacing w:val="22"/>
                <w:sz w:val="20"/>
              </w:rPr>
              <w:t xml:space="preserve"> </w:t>
            </w:r>
            <w:r>
              <w:rPr>
                <w:sz w:val="20"/>
              </w:rPr>
              <w:t>użytkowanie</w:t>
            </w:r>
            <w:r>
              <w:rPr>
                <w:spacing w:val="23"/>
                <w:sz w:val="20"/>
              </w:rPr>
              <w:t xml:space="preserve"> </w:t>
            </w:r>
            <w:r>
              <w:rPr>
                <w:sz w:val="20"/>
              </w:rPr>
              <w:t>budynku</w:t>
            </w:r>
            <w:r>
              <w:rPr>
                <w:spacing w:val="22"/>
                <w:sz w:val="20"/>
              </w:rPr>
              <w:t xml:space="preserve"> </w:t>
            </w:r>
            <w:r>
              <w:rPr>
                <w:sz w:val="20"/>
              </w:rPr>
              <w:t>lub</w:t>
            </w:r>
            <w:r>
              <w:rPr>
                <w:spacing w:val="24"/>
                <w:sz w:val="20"/>
              </w:rPr>
              <w:t xml:space="preserve"> </w:t>
            </w:r>
            <w:r>
              <w:rPr>
                <w:sz w:val="20"/>
              </w:rPr>
              <w:t>zawiadomieniem</w:t>
            </w:r>
            <w:r>
              <w:rPr>
                <w:spacing w:val="21"/>
                <w:sz w:val="20"/>
              </w:rPr>
              <w:t xml:space="preserve"> </w:t>
            </w:r>
            <w:r>
              <w:rPr>
                <w:sz w:val="20"/>
              </w:rPr>
              <w:t>o</w:t>
            </w:r>
            <w:r>
              <w:rPr>
                <w:spacing w:val="30"/>
                <w:sz w:val="20"/>
              </w:rPr>
              <w:t xml:space="preserve"> </w:t>
            </w:r>
            <w:r>
              <w:rPr>
                <w:sz w:val="20"/>
              </w:rPr>
              <w:t>zakończeniu</w:t>
            </w:r>
            <w:r>
              <w:rPr>
                <w:spacing w:val="21"/>
                <w:sz w:val="20"/>
              </w:rPr>
              <w:t xml:space="preserve"> </w:t>
            </w:r>
            <w:r>
              <w:rPr>
                <w:sz w:val="20"/>
              </w:rPr>
              <w:t>budowy,</w:t>
            </w:r>
            <w:r>
              <w:rPr>
                <w:spacing w:val="24"/>
                <w:sz w:val="20"/>
              </w:rPr>
              <w:t xml:space="preserve"> </w:t>
            </w:r>
            <w:r>
              <w:rPr>
                <w:sz w:val="20"/>
              </w:rPr>
              <w:t>do</w:t>
            </w:r>
            <w:r>
              <w:rPr>
                <w:spacing w:val="24"/>
                <w:sz w:val="20"/>
              </w:rPr>
              <w:t xml:space="preserve"> </w:t>
            </w:r>
            <w:r>
              <w:rPr>
                <w:sz w:val="20"/>
              </w:rPr>
              <w:t>którego</w:t>
            </w:r>
            <w:r>
              <w:rPr>
                <w:spacing w:val="-47"/>
                <w:sz w:val="20"/>
              </w:rPr>
              <w:t xml:space="preserve"> </w:t>
            </w:r>
            <w:r>
              <w:rPr>
                <w:sz w:val="20"/>
              </w:rPr>
              <w:t>organ</w:t>
            </w:r>
            <w:r>
              <w:rPr>
                <w:spacing w:val="-2"/>
                <w:sz w:val="20"/>
              </w:rPr>
              <w:t xml:space="preserve"> </w:t>
            </w:r>
            <w:r>
              <w:rPr>
                <w:sz w:val="20"/>
              </w:rPr>
              <w:lastRenderedPageBreak/>
              <w:t>nadzoru</w:t>
            </w:r>
            <w:r>
              <w:rPr>
                <w:spacing w:val="-1"/>
                <w:sz w:val="20"/>
              </w:rPr>
              <w:t xml:space="preserve"> </w:t>
            </w:r>
            <w:r>
              <w:rPr>
                <w:sz w:val="20"/>
              </w:rPr>
              <w:t>budowlanego</w:t>
            </w:r>
            <w:r>
              <w:rPr>
                <w:spacing w:val="1"/>
                <w:sz w:val="20"/>
              </w:rPr>
              <w:t xml:space="preserve"> </w:t>
            </w:r>
            <w:r>
              <w:rPr>
                <w:sz w:val="20"/>
              </w:rPr>
              <w:t>nie</w:t>
            </w:r>
            <w:r>
              <w:rPr>
                <w:spacing w:val="1"/>
                <w:sz w:val="20"/>
              </w:rPr>
              <w:t xml:space="preserve"> </w:t>
            </w:r>
            <w:r>
              <w:rPr>
                <w:sz w:val="20"/>
              </w:rPr>
              <w:t>wniósł</w:t>
            </w:r>
            <w:r>
              <w:rPr>
                <w:spacing w:val="2"/>
                <w:sz w:val="20"/>
              </w:rPr>
              <w:t xml:space="preserve"> </w:t>
            </w:r>
            <w:r>
              <w:rPr>
                <w:sz w:val="20"/>
              </w:rPr>
              <w:t>sprzeciwu;</w:t>
            </w:r>
          </w:p>
          <w:p w14:paraId="6ED13036" w14:textId="77777777" w:rsidR="00A0231D" w:rsidRDefault="00A0231D" w:rsidP="002F1780">
            <w:pPr>
              <w:pStyle w:val="TableParagraph"/>
              <w:numPr>
                <w:ilvl w:val="1"/>
                <w:numId w:val="3"/>
              </w:numPr>
              <w:tabs>
                <w:tab w:val="left" w:pos="709"/>
              </w:tabs>
              <w:ind w:left="567" w:hanging="141"/>
              <w:rPr>
                <w:sz w:val="20"/>
              </w:rPr>
            </w:pPr>
            <w:r>
              <w:rPr>
                <w:sz w:val="20"/>
              </w:rPr>
              <w:t>zaświadczeniem</w:t>
            </w:r>
            <w:r>
              <w:rPr>
                <w:spacing w:val="-5"/>
                <w:sz w:val="20"/>
              </w:rPr>
              <w:t xml:space="preserve"> </w:t>
            </w:r>
            <w:r>
              <w:rPr>
                <w:sz w:val="20"/>
              </w:rPr>
              <w:t>o</w:t>
            </w:r>
            <w:r>
              <w:rPr>
                <w:spacing w:val="-2"/>
                <w:sz w:val="20"/>
              </w:rPr>
              <w:t xml:space="preserve"> </w:t>
            </w:r>
            <w:r>
              <w:rPr>
                <w:sz w:val="20"/>
              </w:rPr>
              <w:t>samodzielności</w:t>
            </w:r>
            <w:r>
              <w:rPr>
                <w:spacing w:val="-3"/>
                <w:sz w:val="20"/>
              </w:rPr>
              <w:t xml:space="preserve"> </w:t>
            </w:r>
            <w:r>
              <w:rPr>
                <w:sz w:val="20"/>
              </w:rPr>
              <w:t>lokalu;</w:t>
            </w:r>
          </w:p>
          <w:p w14:paraId="6A336BCB" w14:textId="77777777" w:rsidR="00A0231D" w:rsidRDefault="00A0231D" w:rsidP="002F1780">
            <w:pPr>
              <w:pStyle w:val="TableParagraph"/>
              <w:numPr>
                <w:ilvl w:val="1"/>
                <w:numId w:val="3"/>
              </w:numPr>
              <w:tabs>
                <w:tab w:val="left" w:pos="709"/>
              </w:tabs>
              <w:ind w:left="426" w:firstLine="0"/>
              <w:rPr>
                <w:sz w:val="20"/>
              </w:rPr>
            </w:pPr>
            <w:r>
              <w:rPr>
                <w:sz w:val="20"/>
              </w:rPr>
              <w:t>aktem</w:t>
            </w:r>
            <w:r>
              <w:rPr>
                <w:spacing w:val="-5"/>
                <w:sz w:val="20"/>
              </w:rPr>
              <w:t xml:space="preserve"> </w:t>
            </w:r>
            <w:r>
              <w:rPr>
                <w:sz w:val="20"/>
              </w:rPr>
              <w:t>ustanowienia</w:t>
            </w:r>
            <w:r>
              <w:rPr>
                <w:spacing w:val="-3"/>
                <w:sz w:val="20"/>
              </w:rPr>
              <w:t xml:space="preserve"> </w:t>
            </w:r>
            <w:r>
              <w:rPr>
                <w:sz w:val="20"/>
              </w:rPr>
              <w:t>odrębnej</w:t>
            </w:r>
            <w:r>
              <w:rPr>
                <w:spacing w:val="-3"/>
                <w:sz w:val="20"/>
              </w:rPr>
              <w:t xml:space="preserve"> </w:t>
            </w:r>
            <w:r>
              <w:rPr>
                <w:sz w:val="20"/>
              </w:rPr>
              <w:t>własności</w:t>
            </w:r>
            <w:r>
              <w:rPr>
                <w:spacing w:val="-3"/>
                <w:sz w:val="20"/>
              </w:rPr>
              <w:t xml:space="preserve"> </w:t>
            </w:r>
            <w:r>
              <w:rPr>
                <w:sz w:val="20"/>
              </w:rPr>
              <w:t>lokalu;</w:t>
            </w:r>
          </w:p>
          <w:p w14:paraId="51BB4567" w14:textId="77777777" w:rsidR="00A0231D" w:rsidRDefault="00A0231D" w:rsidP="002F1780">
            <w:pPr>
              <w:pStyle w:val="TableParagraph"/>
              <w:numPr>
                <w:ilvl w:val="1"/>
                <w:numId w:val="3"/>
              </w:numPr>
              <w:tabs>
                <w:tab w:val="left" w:pos="709"/>
              </w:tabs>
              <w:ind w:left="426" w:firstLine="0"/>
              <w:rPr>
                <w:sz w:val="20"/>
              </w:rPr>
            </w:pPr>
            <w:r>
              <w:rPr>
                <w:sz w:val="20"/>
              </w:rPr>
              <w:t>dokumentem</w:t>
            </w:r>
            <w:r>
              <w:rPr>
                <w:spacing w:val="-7"/>
                <w:sz w:val="20"/>
              </w:rPr>
              <w:t xml:space="preserve"> </w:t>
            </w:r>
            <w:r>
              <w:rPr>
                <w:sz w:val="20"/>
              </w:rPr>
              <w:t>potwierdzającym:</w:t>
            </w:r>
          </w:p>
          <w:p w14:paraId="18626786" w14:textId="13017597" w:rsidR="00A0231D" w:rsidRPr="009A1608" w:rsidRDefault="00A0231D" w:rsidP="002F1780">
            <w:pPr>
              <w:pStyle w:val="Default"/>
              <w:numPr>
                <w:ilvl w:val="2"/>
                <w:numId w:val="3"/>
              </w:numPr>
              <w:ind w:left="993" w:right="51" w:hanging="284"/>
              <w:jc w:val="both"/>
              <w:rPr>
                <w:sz w:val="20"/>
                <w:szCs w:val="20"/>
              </w:rPr>
            </w:pPr>
            <w:r>
              <w:rPr>
                <w:sz w:val="20"/>
                <w:szCs w:val="20"/>
              </w:rPr>
              <w:t xml:space="preserve">zgodę banku, kasy lub innego wierzyciela hipotecznego na bezobciążeniowe ustanowienie </w:t>
            </w:r>
            <w:r w:rsidRPr="009A1608">
              <w:rPr>
                <w:sz w:val="20"/>
                <w:szCs w:val="20"/>
              </w:rPr>
              <w:t xml:space="preserve">odrębnej własności lokalu mieszkalnego i przeniesienie jego własności na nabywcę po wpłacie pełnej ceny 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122A30C3" w14:textId="48F0EDA1" w:rsidR="00A0231D" w:rsidRPr="00A0231D" w:rsidRDefault="00A0231D" w:rsidP="002F1780">
            <w:pPr>
              <w:pStyle w:val="Tekstpodstawowy"/>
              <w:numPr>
                <w:ilvl w:val="2"/>
                <w:numId w:val="3"/>
              </w:numPr>
              <w:spacing w:before="7"/>
              <w:ind w:left="993" w:right="51" w:hanging="284"/>
              <w:jc w:val="both"/>
              <w:rPr>
                <w:sz w:val="11"/>
              </w:rPr>
            </w:pPr>
            <w:r>
              <w:t xml:space="preserve">w przypadku umów, o których mowa w art. 2 ust. 2 ustawy z dnia 20 maja 2021 r. o ochronie praw nabywcy lokalu mieszkalnego lub domu jednorodzinnego oraz Deweloperskim Funduszu Gwarancyjnym –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 istnieje. </w:t>
            </w:r>
          </w:p>
          <w:p w14:paraId="7CD6CD8B" w14:textId="77777777" w:rsidR="002714E8" w:rsidRPr="002714E8" w:rsidRDefault="002714E8" w:rsidP="002714E8">
            <w:pPr>
              <w:pStyle w:val="Default"/>
              <w:jc w:val="both"/>
              <w:rPr>
                <w:sz w:val="20"/>
                <w:szCs w:val="20"/>
              </w:rPr>
            </w:pPr>
          </w:p>
          <w:p w14:paraId="4686B0A7" w14:textId="017A3BD4" w:rsidR="00F50694" w:rsidRPr="00F50694" w:rsidRDefault="00F50694" w:rsidP="002714E8">
            <w:pPr>
              <w:widowControl/>
              <w:autoSpaceDE/>
              <w:autoSpaceDN/>
              <w:jc w:val="both"/>
              <w:rPr>
                <w:sz w:val="20"/>
                <w:szCs w:val="20"/>
              </w:rPr>
            </w:pPr>
          </w:p>
        </w:tc>
      </w:tr>
    </w:tbl>
    <w:p w14:paraId="4D9D14E6" w14:textId="77777777" w:rsidR="00705D27" w:rsidRDefault="00705D27" w:rsidP="00705D27">
      <w:pPr>
        <w:tabs>
          <w:tab w:val="left" w:pos="837"/>
        </w:tabs>
      </w:pPr>
    </w:p>
    <w:p w14:paraId="10028C19" w14:textId="4D06D790" w:rsidR="003E3238" w:rsidRDefault="003E3238" w:rsidP="003E3238">
      <w:pPr>
        <w:pStyle w:val="Nagwek1"/>
        <w:spacing w:before="61"/>
        <w:ind w:left="0"/>
      </w:pPr>
      <w:r>
        <w:t>CZĘŚĆ</w:t>
      </w:r>
      <w:r>
        <w:rPr>
          <w:spacing w:val="-8"/>
        </w:rPr>
        <w:t xml:space="preserve"> </w:t>
      </w:r>
      <w:r>
        <w:t>INDYWIDUALNA</w:t>
      </w:r>
    </w:p>
    <w:tbl>
      <w:tblPr>
        <w:tblStyle w:val="Tabela-Siatka"/>
        <w:tblW w:w="10773" w:type="dxa"/>
        <w:tblLook w:val="04A0" w:firstRow="1" w:lastRow="0" w:firstColumn="1" w:lastColumn="0" w:noHBand="0" w:noVBand="1"/>
      </w:tblPr>
      <w:tblGrid>
        <w:gridCol w:w="3506"/>
        <w:gridCol w:w="3974"/>
        <w:gridCol w:w="3293"/>
      </w:tblGrid>
      <w:tr w:rsidR="003E3238" w14:paraId="4158FF4C" w14:textId="77777777" w:rsidTr="00F90D3A">
        <w:trPr>
          <w:trHeight w:val="708"/>
        </w:trPr>
        <w:tc>
          <w:tcPr>
            <w:tcW w:w="3506" w:type="dxa"/>
            <w:shd w:val="clear" w:color="auto" w:fill="F2F2F2" w:themeFill="background1" w:themeFillShade="F2"/>
          </w:tcPr>
          <w:p w14:paraId="73460141" w14:textId="2A0F88A9" w:rsidR="003E3238" w:rsidRPr="003E3238" w:rsidRDefault="003E3238" w:rsidP="003E3238">
            <w:pPr>
              <w:pStyle w:val="Nagwek1"/>
              <w:spacing w:before="61"/>
              <w:ind w:left="0"/>
              <w:rPr>
                <w:b w:val="0"/>
                <w:bCs w:val="0"/>
              </w:rPr>
            </w:pPr>
            <w:r w:rsidRPr="003E3238">
              <w:rPr>
                <w:b w:val="0"/>
                <w:bCs w:val="0"/>
              </w:rPr>
              <w:t>Cena</w:t>
            </w:r>
            <w:r w:rsidRPr="003E3238">
              <w:rPr>
                <w:b w:val="0"/>
                <w:bCs w:val="0"/>
                <w:spacing w:val="-4"/>
              </w:rPr>
              <w:t xml:space="preserve"> </w:t>
            </w:r>
            <w:r w:rsidRPr="003E3238">
              <w:rPr>
                <w:b w:val="0"/>
                <w:bCs w:val="0"/>
              </w:rPr>
              <w:t>lokalu</w:t>
            </w:r>
            <w:r w:rsidRPr="003E3238">
              <w:rPr>
                <w:b w:val="0"/>
                <w:bCs w:val="0"/>
                <w:spacing w:val="-3"/>
              </w:rPr>
              <w:t xml:space="preserve"> </w:t>
            </w:r>
            <w:r w:rsidRPr="003E3238">
              <w:rPr>
                <w:b w:val="0"/>
                <w:bCs w:val="0"/>
              </w:rPr>
              <w:t>mieszkalnego</w:t>
            </w:r>
            <w:r w:rsidRPr="003E3238">
              <w:rPr>
                <w:b w:val="0"/>
                <w:bCs w:val="0"/>
                <w:spacing w:val="-2"/>
              </w:rPr>
              <w:t xml:space="preserve"> </w:t>
            </w:r>
            <w:r w:rsidRPr="003E3238">
              <w:rPr>
                <w:b w:val="0"/>
                <w:bCs w:val="0"/>
                <w:strike/>
              </w:rPr>
              <w:t>albo</w:t>
            </w:r>
            <w:r w:rsidRPr="003E3238">
              <w:rPr>
                <w:b w:val="0"/>
                <w:bCs w:val="0"/>
                <w:strike/>
                <w:spacing w:val="-47"/>
              </w:rPr>
              <w:t xml:space="preserve"> </w:t>
            </w:r>
            <w:r w:rsidRPr="003E3238">
              <w:rPr>
                <w:b w:val="0"/>
                <w:bCs w:val="0"/>
                <w:strike/>
              </w:rPr>
              <w:t>domu</w:t>
            </w:r>
            <w:r w:rsidRPr="003E3238">
              <w:rPr>
                <w:b w:val="0"/>
                <w:bCs w:val="0"/>
                <w:strike/>
                <w:spacing w:val="-2"/>
              </w:rPr>
              <w:t xml:space="preserve"> </w:t>
            </w:r>
            <w:r w:rsidRPr="003E3238">
              <w:rPr>
                <w:b w:val="0"/>
                <w:bCs w:val="0"/>
                <w:strike/>
              </w:rPr>
              <w:t>jednorodzinnego</w:t>
            </w:r>
          </w:p>
        </w:tc>
        <w:tc>
          <w:tcPr>
            <w:tcW w:w="7267" w:type="dxa"/>
            <w:gridSpan w:val="2"/>
            <w:vAlign w:val="center"/>
          </w:tcPr>
          <w:p w14:paraId="30FA78E9" w14:textId="6B4C2495" w:rsidR="003E3238" w:rsidRPr="00F90D3A" w:rsidRDefault="008C1067" w:rsidP="003E3238">
            <w:pPr>
              <w:rPr>
                <w:sz w:val="20"/>
                <w:szCs w:val="20"/>
              </w:rPr>
            </w:pPr>
            <w:r>
              <w:rPr>
                <w:sz w:val="20"/>
                <w:szCs w:val="20"/>
              </w:rPr>
              <w:t>…………………………………………</w:t>
            </w:r>
            <w:r w:rsidR="004A01D5">
              <w:rPr>
                <w:sz w:val="20"/>
                <w:szCs w:val="20"/>
              </w:rPr>
              <w:t xml:space="preserve"> </w:t>
            </w:r>
            <w:r w:rsidR="003E3238" w:rsidRPr="00F90D3A">
              <w:rPr>
                <w:sz w:val="20"/>
                <w:szCs w:val="20"/>
              </w:rPr>
              <w:t xml:space="preserve">PLN brutto </w:t>
            </w:r>
          </w:p>
          <w:p w14:paraId="5FAB1532" w14:textId="4BBF0EC6" w:rsidR="003E3238" w:rsidRPr="00F90D3A" w:rsidRDefault="003E3238" w:rsidP="003E3238">
            <w:pPr>
              <w:pStyle w:val="Nagwek1"/>
              <w:spacing w:before="61"/>
              <w:ind w:left="0"/>
              <w:rPr>
                <w:b w:val="0"/>
                <w:bCs w:val="0"/>
              </w:rPr>
            </w:pPr>
            <w:r w:rsidRPr="00F90D3A">
              <w:rPr>
                <w:b w:val="0"/>
                <w:bCs w:val="0"/>
              </w:rPr>
              <w:t xml:space="preserve">(słownie: </w:t>
            </w:r>
            <w:r w:rsidR="008C1067">
              <w:rPr>
                <w:b w:val="0"/>
                <w:bCs w:val="0"/>
              </w:rPr>
              <w:t>……………………………</w:t>
            </w:r>
            <w:r w:rsidR="004A01D5">
              <w:rPr>
                <w:b w:val="0"/>
                <w:bCs w:val="0"/>
              </w:rPr>
              <w:t xml:space="preserve"> złotych i </w:t>
            </w:r>
            <w:r w:rsidRPr="00F90D3A">
              <w:rPr>
                <w:b w:val="0"/>
                <w:bCs w:val="0"/>
              </w:rPr>
              <w:t xml:space="preserve"> </w:t>
            </w:r>
            <w:r w:rsidR="008C1067">
              <w:rPr>
                <w:b w:val="0"/>
                <w:bCs w:val="0"/>
              </w:rPr>
              <w:t>….</w:t>
            </w:r>
            <w:r w:rsidRPr="00F90D3A">
              <w:rPr>
                <w:b w:val="0"/>
                <w:bCs w:val="0"/>
              </w:rPr>
              <w:t>/100)</w:t>
            </w:r>
          </w:p>
        </w:tc>
      </w:tr>
      <w:tr w:rsidR="003E3238" w14:paraId="7C5031A6" w14:textId="77777777" w:rsidTr="007625EC">
        <w:trPr>
          <w:trHeight w:val="856"/>
        </w:trPr>
        <w:tc>
          <w:tcPr>
            <w:tcW w:w="3506" w:type="dxa"/>
            <w:shd w:val="clear" w:color="auto" w:fill="F2F2F2" w:themeFill="background1" w:themeFillShade="F2"/>
          </w:tcPr>
          <w:p w14:paraId="0E46E22D" w14:textId="551A3FE1" w:rsidR="003E3238" w:rsidRPr="003E3238" w:rsidRDefault="003E3238" w:rsidP="003E3238">
            <w:pPr>
              <w:pStyle w:val="Nagwek1"/>
              <w:spacing w:before="61"/>
              <w:ind w:left="0"/>
              <w:rPr>
                <w:b w:val="0"/>
                <w:bCs w:val="0"/>
              </w:rPr>
            </w:pPr>
            <w:r w:rsidRPr="003E3238">
              <w:rPr>
                <w:b w:val="0"/>
                <w:bCs w:val="0"/>
              </w:rPr>
              <w:t>Powierzchnia użytkowa lokalu</w:t>
            </w:r>
            <w:r w:rsidRPr="003E3238">
              <w:rPr>
                <w:b w:val="0"/>
                <w:bCs w:val="0"/>
                <w:spacing w:val="-47"/>
              </w:rPr>
              <w:t xml:space="preserve"> </w:t>
            </w:r>
            <w:r w:rsidRPr="003E3238">
              <w:rPr>
                <w:b w:val="0"/>
                <w:bCs w:val="0"/>
              </w:rPr>
              <w:t>mieszkalnego</w:t>
            </w:r>
            <w:r w:rsidRPr="003E3238">
              <w:rPr>
                <w:b w:val="0"/>
                <w:bCs w:val="0"/>
                <w:strike/>
              </w:rPr>
              <w:t xml:space="preserve"> albo domu</w:t>
            </w:r>
            <w:r w:rsidRPr="003E3238">
              <w:rPr>
                <w:b w:val="0"/>
                <w:bCs w:val="0"/>
                <w:strike/>
                <w:spacing w:val="1"/>
              </w:rPr>
              <w:t xml:space="preserve"> </w:t>
            </w:r>
            <w:r w:rsidRPr="003E3238">
              <w:rPr>
                <w:b w:val="0"/>
                <w:bCs w:val="0"/>
                <w:strike/>
              </w:rPr>
              <w:t>jednorodzinnego</w:t>
            </w:r>
          </w:p>
        </w:tc>
        <w:tc>
          <w:tcPr>
            <w:tcW w:w="7267" w:type="dxa"/>
            <w:gridSpan w:val="2"/>
            <w:vAlign w:val="center"/>
          </w:tcPr>
          <w:p w14:paraId="505F8A79" w14:textId="20F1C662" w:rsidR="003E3238" w:rsidRPr="00F90D3A" w:rsidRDefault="008C1067" w:rsidP="003E3238">
            <w:pPr>
              <w:pStyle w:val="Nagwek1"/>
              <w:spacing w:before="61"/>
              <w:ind w:left="0"/>
              <w:rPr>
                <w:b w:val="0"/>
                <w:bCs w:val="0"/>
              </w:rPr>
            </w:pPr>
            <w:r>
              <w:rPr>
                <w:b w:val="0"/>
                <w:bCs w:val="0"/>
              </w:rPr>
              <w:t>…….</w:t>
            </w:r>
            <w:r w:rsidR="003E3238" w:rsidRPr="00F90D3A">
              <w:rPr>
                <w:b w:val="0"/>
                <w:bCs w:val="0"/>
              </w:rPr>
              <w:t xml:space="preserve"> m</w:t>
            </w:r>
            <w:r w:rsidR="003E3238" w:rsidRPr="00F90D3A">
              <w:rPr>
                <w:b w:val="0"/>
                <w:bCs w:val="0"/>
                <w:vertAlign w:val="superscript"/>
              </w:rPr>
              <w:t>2</w:t>
            </w:r>
          </w:p>
        </w:tc>
      </w:tr>
      <w:tr w:rsidR="003E3238" w14:paraId="642B1630" w14:textId="77777777" w:rsidTr="00F90D3A">
        <w:trPr>
          <w:trHeight w:val="5362"/>
        </w:trPr>
        <w:tc>
          <w:tcPr>
            <w:tcW w:w="3506" w:type="dxa"/>
            <w:shd w:val="clear" w:color="auto" w:fill="F2F2F2" w:themeFill="background1" w:themeFillShade="F2"/>
          </w:tcPr>
          <w:p w14:paraId="2B8DAA83" w14:textId="3AB38FCE" w:rsidR="003E3238" w:rsidRPr="003E3238" w:rsidRDefault="003E3238" w:rsidP="003E3238">
            <w:pPr>
              <w:pStyle w:val="Nagwek1"/>
              <w:spacing w:before="61"/>
              <w:ind w:left="0"/>
              <w:rPr>
                <w:b w:val="0"/>
                <w:bCs w:val="0"/>
              </w:rPr>
            </w:pPr>
            <w:r w:rsidRPr="003E3238">
              <w:rPr>
                <w:b w:val="0"/>
                <w:bCs w:val="0"/>
              </w:rPr>
              <w:t>Cena</w:t>
            </w:r>
            <w:r w:rsidRPr="003E3238">
              <w:rPr>
                <w:b w:val="0"/>
                <w:bCs w:val="0"/>
                <w:spacing w:val="-2"/>
              </w:rPr>
              <w:t xml:space="preserve"> </w:t>
            </w:r>
            <w:r w:rsidRPr="003E3238">
              <w:rPr>
                <w:b w:val="0"/>
                <w:bCs w:val="0"/>
              </w:rPr>
              <w:t>m</w:t>
            </w:r>
            <w:r w:rsidRPr="003E3238">
              <w:rPr>
                <w:b w:val="0"/>
                <w:bCs w:val="0"/>
                <w:vertAlign w:val="superscript"/>
              </w:rPr>
              <w:t>2</w:t>
            </w:r>
            <w:r w:rsidRPr="003E3238">
              <w:rPr>
                <w:b w:val="0"/>
                <w:bCs w:val="0"/>
                <w:spacing w:val="-5"/>
              </w:rPr>
              <w:t xml:space="preserve"> </w:t>
            </w:r>
            <w:r w:rsidRPr="003E3238">
              <w:rPr>
                <w:b w:val="0"/>
                <w:bCs w:val="0"/>
              </w:rPr>
              <w:t>powierzchni</w:t>
            </w:r>
            <w:r w:rsidRPr="003E3238">
              <w:rPr>
                <w:b w:val="0"/>
                <w:bCs w:val="0"/>
                <w:spacing w:val="-5"/>
              </w:rPr>
              <w:t xml:space="preserve"> </w:t>
            </w:r>
            <w:r w:rsidRPr="003E3238">
              <w:rPr>
                <w:b w:val="0"/>
                <w:bCs w:val="0"/>
              </w:rPr>
              <w:t>użytkowej</w:t>
            </w:r>
            <w:r w:rsidR="003B59F1">
              <w:rPr>
                <w:b w:val="0"/>
                <w:bCs w:val="0"/>
              </w:rPr>
              <w:t xml:space="preserve"> </w:t>
            </w:r>
            <w:r w:rsidRPr="003E3238">
              <w:rPr>
                <w:b w:val="0"/>
                <w:bCs w:val="0"/>
                <w:spacing w:val="-48"/>
              </w:rPr>
              <w:t xml:space="preserve"> </w:t>
            </w:r>
            <w:r w:rsidRPr="003E3238">
              <w:rPr>
                <w:b w:val="0"/>
                <w:bCs w:val="0"/>
              </w:rPr>
              <w:t xml:space="preserve">lokalu mieszkalnego </w:t>
            </w:r>
            <w:r w:rsidRPr="003E3238">
              <w:rPr>
                <w:b w:val="0"/>
                <w:bCs w:val="0"/>
                <w:strike/>
              </w:rPr>
              <w:t>albo domu</w:t>
            </w:r>
            <w:r w:rsidRPr="003E3238">
              <w:rPr>
                <w:b w:val="0"/>
                <w:bCs w:val="0"/>
                <w:strike/>
                <w:spacing w:val="1"/>
              </w:rPr>
              <w:t xml:space="preserve"> </w:t>
            </w:r>
            <w:r w:rsidRPr="003E3238">
              <w:rPr>
                <w:b w:val="0"/>
                <w:bCs w:val="0"/>
                <w:strike/>
              </w:rPr>
              <w:t>jednorodzinnego</w:t>
            </w:r>
          </w:p>
        </w:tc>
        <w:tc>
          <w:tcPr>
            <w:tcW w:w="7267" w:type="dxa"/>
            <w:gridSpan w:val="2"/>
          </w:tcPr>
          <w:p w14:paraId="533824EF" w14:textId="0E2CA722" w:rsidR="003E3238" w:rsidRPr="00F90D3A" w:rsidRDefault="003E3238" w:rsidP="003E3238">
            <w:pPr>
              <w:rPr>
                <w:sz w:val="20"/>
                <w:szCs w:val="20"/>
              </w:rPr>
            </w:pPr>
            <w:r w:rsidRPr="00F90D3A">
              <w:rPr>
                <w:sz w:val="20"/>
                <w:szCs w:val="20"/>
              </w:rPr>
              <w:t>cena brutto 1m</w:t>
            </w:r>
            <w:r w:rsidRPr="00F90D3A">
              <w:rPr>
                <w:sz w:val="20"/>
                <w:szCs w:val="20"/>
                <w:vertAlign w:val="superscript"/>
              </w:rPr>
              <w:t>2</w:t>
            </w:r>
            <w:r w:rsidRPr="00F90D3A">
              <w:rPr>
                <w:sz w:val="20"/>
                <w:szCs w:val="20"/>
              </w:rPr>
              <w:t xml:space="preserve"> powierzchni lokalu mieszkalnego: 7 870,00 zł, dla lokali nr 4,</w:t>
            </w:r>
            <w:r w:rsidR="00F90D3A">
              <w:rPr>
                <w:sz w:val="20"/>
                <w:szCs w:val="20"/>
              </w:rPr>
              <w:t xml:space="preserve"> </w:t>
            </w:r>
            <w:r w:rsidRPr="00F90D3A">
              <w:rPr>
                <w:sz w:val="20"/>
                <w:szCs w:val="20"/>
              </w:rPr>
              <w:t>7,</w:t>
            </w:r>
            <w:r w:rsidR="00F90D3A">
              <w:rPr>
                <w:sz w:val="20"/>
                <w:szCs w:val="20"/>
              </w:rPr>
              <w:t xml:space="preserve"> </w:t>
            </w:r>
            <w:r w:rsidRPr="00F90D3A">
              <w:rPr>
                <w:sz w:val="20"/>
                <w:szCs w:val="20"/>
              </w:rPr>
              <w:t>10,</w:t>
            </w:r>
            <w:r w:rsidR="00F90D3A">
              <w:rPr>
                <w:sz w:val="20"/>
                <w:szCs w:val="20"/>
              </w:rPr>
              <w:t xml:space="preserve"> </w:t>
            </w:r>
            <w:r w:rsidRPr="00F90D3A">
              <w:rPr>
                <w:sz w:val="20"/>
                <w:szCs w:val="20"/>
              </w:rPr>
              <w:t>13,</w:t>
            </w:r>
            <w:r w:rsidR="00F90D3A">
              <w:rPr>
                <w:sz w:val="20"/>
                <w:szCs w:val="20"/>
              </w:rPr>
              <w:t xml:space="preserve"> </w:t>
            </w:r>
            <w:r w:rsidRPr="00F90D3A">
              <w:rPr>
                <w:sz w:val="20"/>
                <w:szCs w:val="20"/>
              </w:rPr>
              <w:t>33,</w:t>
            </w:r>
            <w:r w:rsidR="00F90D3A">
              <w:rPr>
                <w:sz w:val="20"/>
                <w:szCs w:val="20"/>
              </w:rPr>
              <w:t xml:space="preserve"> </w:t>
            </w:r>
            <w:r w:rsidRPr="00F90D3A">
              <w:rPr>
                <w:sz w:val="20"/>
                <w:szCs w:val="20"/>
              </w:rPr>
              <w:t>36,</w:t>
            </w:r>
            <w:r w:rsidR="00F90D3A">
              <w:rPr>
                <w:sz w:val="20"/>
                <w:szCs w:val="20"/>
              </w:rPr>
              <w:t xml:space="preserve"> </w:t>
            </w:r>
            <w:r w:rsidRPr="00F90D3A">
              <w:rPr>
                <w:sz w:val="20"/>
                <w:szCs w:val="20"/>
              </w:rPr>
              <w:t>39,</w:t>
            </w:r>
            <w:r w:rsidR="00F90D3A">
              <w:rPr>
                <w:sz w:val="20"/>
                <w:szCs w:val="20"/>
              </w:rPr>
              <w:t xml:space="preserve"> </w:t>
            </w:r>
            <w:r w:rsidRPr="00F90D3A">
              <w:rPr>
                <w:sz w:val="20"/>
                <w:szCs w:val="20"/>
              </w:rPr>
              <w:t xml:space="preserve">42 ; </w:t>
            </w:r>
          </w:p>
          <w:p w14:paraId="2BEDB513" w14:textId="62147F11" w:rsidR="003E3238" w:rsidRPr="00F90D3A" w:rsidRDefault="003E3238" w:rsidP="003E3238">
            <w:pPr>
              <w:rPr>
                <w:sz w:val="20"/>
                <w:szCs w:val="20"/>
              </w:rPr>
            </w:pPr>
            <w:r w:rsidRPr="00F90D3A">
              <w:rPr>
                <w:sz w:val="20"/>
                <w:szCs w:val="20"/>
              </w:rPr>
              <w:t>cena brutto 1m2 powierzchni lokalu mieszkalnego: 7 970,00 zł dla lokali 16,</w:t>
            </w:r>
            <w:r w:rsidR="00F90D3A">
              <w:rPr>
                <w:sz w:val="20"/>
                <w:szCs w:val="20"/>
              </w:rPr>
              <w:t xml:space="preserve"> </w:t>
            </w:r>
            <w:r w:rsidRPr="00F90D3A">
              <w:rPr>
                <w:sz w:val="20"/>
                <w:szCs w:val="20"/>
              </w:rPr>
              <w:t>45;</w:t>
            </w:r>
          </w:p>
          <w:p w14:paraId="594861FB" w14:textId="77777777" w:rsidR="003E3238" w:rsidRPr="00F90D3A" w:rsidRDefault="003E3238" w:rsidP="003E3238">
            <w:pPr>
              <w:rPr>
                <w:sz w:val="20"/>
                <w:szCs w:val="20"/>
              </w:rPr>
            </w:pPr>
            <w:r w:rsidRPr="00F90D3A">
              <w:rPr>
                <w:sz w:val="20"/>
                <w:szCs w:val="20"/>
              </w:rPr>
              <w:t>cena brutto 1m2 powierzchni lokalu mieszkalnego: 8 018,00 zł dla lokali 28;</w:t>
            </w:r>
          </w:p>
          <w:p w14:paraId="48E3D058" w14:textId="77777777" w:rsidR="003E3238" w:rsidRPr="00F90D3A" w:rsidRDefault="003E3238" w:rsidP="003E3238">
            <w:pPr>
              <w:rPr>
                <w:sz w:val="20"/>
                <w:szCs w:val="20"/>
              </w:rPr>
            </w:pPr>
            <w:r w:rsidRPr="00F90D3A">
              <w:rPr>
                <w:sz w:val="20"/>
                <w:szCs w:val="20"/>
              </w:rPr>
              <w:t>cena brutto 1m2 powierzchni lokalu mieszkalnego: 8 048,00 zł dla lokali 3;</w:t>
            </w:r>
          </w:p>
          <w:p w14:paraId="66BCAAF7" w14:textId="0F3DD63B" w:rsidR="003E3238" w:rsidRPr="00F90D3A" w:rsidRDefault="003E3238" w:rsidP="003E3238">
            <w:pPr>
              <w:rPr>
                <w:sz w:val="20"/>
                <w:szCs w:val="20"/>
              </w:rPr>
            </w:pPr>
            <w:r w:rsidRPr="00F90D3A">
              <w:rPr>
                <w:sz w:val="20"/>
                <w:szCs w:val="20"/>
              </w:rPr>
              <w:t>cena brutto 1m2 powierzchni lokalu mieszkalnego: 8 070,00 zł dla lokalu 6,</w:t>
            </w:r>
            <w:r w:rsidR="00F90D3A">
              <w:rPr>
                <w:sz w:val="20"/>
                <w:szCs w:val="20"/>
              </w:rPr>
              <w:t xml:space="preserve"> </w:t>
            </w:r>
            <w:r w:rsidRPr="00F90D3A">
              <w:rPr>
                <w:sz w:val="20"/>
                <w:szCs w:val="20"/>
              </w:rPr>
              <w:t>9,</w:t>
            </w:r>
            <w:r w:rsidR="00F90D3A">
              <w:rPr>
                <w:sz w:val="20"/>
                <w:szCs w:val="20"/>
              </w:rPr>
              <w:t xml:space="preserve"> </w:t>
            </w:r>
            <w:r w:rsidRPr="00F90D3A">
              <w:rPr>
                <w:sz w:val="20"/>
                <w:szCs w:val="20"/>
              </w:rPr>
              <w:t>12,</w:t>
            </w:r>
            <w:r w:rsidR="00F90D3A">
              <w:rPr>
                <w:sz w:val="20"/>
                <w:szCs w:val="20"/>
              </w:rPr>
              <w:t xml:space="preserve"> </w:t>
            </w:r>
            <w:r w:rsidRPr="00F90D3A">
              <w:rPr>
                <w:sz w:val="20"/>
                <w:szCs w:val="20"/>
              </w:rPr>
              <w:t>15,</w:t>
            </w:r>
            <w:r w:rsidR="00F90D3A">
              <w:rPr>
                <w:sz w:val="20"/>
                <w:szCs w:val="20"/>
              </w:rPr>
              <w:t xml:space="preserve"> </w:t>
            </w:r>
            <w:r w:rsidRPr="00F90D3A">
              <w:rPr>
                <w:sz w:val="20"/>
                <w:szCs w:val="20"/>
              </w:rPr>
              <w:t>19,</w:t>
            </w:r>
            <w:r w:rsidR="00F90D3A">
              <w:rPr>
                <w:sz w:val="20"/>
                <w:szCs w:val="20"/>
              </w:rPr>
              <w:t xml:space="preserve"> </w:t>
            </w:r>
            <w:r w:rsidRPr="00F90D3A">
              <w:rPr>
                <w:sz w:val="20"/>
                <w:szCs w:val="20"/>
              </w:rPr>
              <w:t>31,</w:t>
            </w:r>
            <w:r w:rsidR="00F90D3A">
              <w:rPr>
                <w:sz w:val="20"/>
                <w:szCs w:val="20"/>
              </w:rPr>
              <w:t xml:space="preserve"> </w:t>
            </w:r>
            <w:r w:rsidRPr="00F90D3A">
              <w:rPr>
                <w:sz w:val="20"/>
                <w:szCs w:val="20"/>
              </w:rPr>
              <w:t>34,</w:t>
            </w:r>
            <w:r w:rsidR="00F90D3A">
              <w:rPr>
                <w:sz w:val="20"/>
                <w:szCs w:val="20"/>
              </w:rPr>
              <w:t xml:space="preserve"> </w:t>
            </w:r>
            <w:r w:rsidRPr="00F90D3A">
              <w:rPr>
                <w:sz w:val="20"/>
                <w:szCs w:val="20"/>
              </w:rPr>
              <w:t>37,</w:t>
            </w:r>
            <w:r w:rsidR="00F90D3A">
              <w:rPr>
                <w:sz w:val="20"/>
                <w:szCs w:val="20"/>
              </w:rPr>
              <w:t xml:space="preserve"> </w:t>
            </w:r>
            <w:r w:rsidRPr="00F90D3A">
              <w:rPr>
                <w:sz w:val="20"/>
                <w:szCs w:val="20"/>
              </w:rPr>
              <w:t>40,</w:t>
            </w:r>
            <w:r w:rsidR="00F90D3A">
              <w:rPr>
                <w:sz w:val="20"/>
                <w:szCs w:val="20"/>
              </w:rPr>
              <w:t xml:space="preserve"> </w:t>
            </w:r>
            <w:r w:rsidRPr="00F90D3A">
              <w:rPr>
                <w:sz w:val="20"/>
                <w:szCs w:val="20"/>
              </w:rPr>
              <w:t>48;</w:t>
            </w:r>
          </w:p>
          <w:p w14:paraId="6EF7AE41" w14:textId="77777777" w:rsidR="003E3238" w:rsidRPr="00F90D3A" w:rsidRDefault="003E3238" w:rsidP="003E3238">
            <w:pPr>
              <w:rPr>
                <w:sz w:val="20"/>
                <w:szCs w:val="20"/>
              </w:rPr>
            </w:pPr>
            <w:r w:rsidRPr="00F90D3A">
              <w:rPr>
                <w:sz w:val="20"/>
                <w:szCs w:val="20"/>
              </w:rPr>
              <w:t>cena brutto 1m2 powierzchni lokalu mieszkalnego: 8 136,00 zł dla lokali 30;</w:t>
            </w:r>
          </w:p>
          <w:p w14:paraId="2EE4DC5D" w14:textId="5250563F" w:rsidR="003E3238" w:rsidRPr="00F90D3A" w:rsidRDefault="003E3238" w:rsidP="003E3238">
            <w:pPr>
              <w:rPr>
                <w:sz w:val="20"/>
                <w:szCs w:val="20"/>
              </w:rPr>
            </w:pPr>
            <w:r w:rsidRPr="00F90D3A">
              <w:rPr>
                <w:sz w:val="20"/>
                <w:szCs w:val="20"/>
              </w:rPr>
              <w:t>cena brutto 1m2 powierzchni lokalu mieszkalnego: 8 170,00 zł dla lokali 18,</w:t>
            </w:r>
            <w:r w:rsidR="00F90D3A">
              <w:rPr>
                <w:sz w:val="20"/>
                <w:szCs w:val="20"/>
              </w:rPr>
              <w:t xml:space="preserve"> </w:t>
            </w:r>
            <w:r w:rsidRPr="00F90D3A">
              <w:rPr>
                <w:sz w:val="20"/>
                <w:szCs w:val="20"/>
              </w:rPr>
              <w:t>43;</w:t>
            </w:r>
          </w:p>
          <w:p w14:paraId="1CE6B33B" w14:textId="6F098D4B" w:rsidR="003E3238" w:rsidRPr="00F90D3A" w:rsidRDefault="003E3238" w:rsidP="003E3238">
            <w:pPr>
              <w:rPr>
                <w:sz w:val="20"/>
                <w:szCs w:val="20"/>
              </w:rPr>
            </w:pPr>
            <w:r w:rsidRPr="00F90D3A">
              <w:rPr>
                <w:sz w:val="20"/>
                <w:szCs w:val="20"/>
              </w:rPr>
              <w:t>cena brutto 1m2 powierzchni lokalu mieszkalnego: 8 270,00 zł dla lokalu 21,</w:t>
            </w:r>
            <w:r w:rsidR="00F90D3A">
              <w:rPr>
                <w:sz w:val="20"/>
                <w:szCs w:val="20"/>
              </w:rPr>
              <w:t xml:space="preserve"> </w:t>
            </w:r>
            <w:r w:rsidRPr="00F90D3A">
              <w:rPr>
                <w:sz w:val="20"/>
                <w:szCs w:val="20"/>
              </w:rPr>
              <w:t>46;</w:t>
            </w:r>
          </w:p>
          <w:p w14:paraId="597690EF" w14:textId="77777777" w:rsidR="003E3238" w:rsidRPr="00F90D3A" w:rsidRDefault="003E3238" w:rsidP="003E3238">
            <w:pPr>
              <w:rPr>
                <w:sz w:val="20"/>
                <w:szCs w:val="20"/>
              </w:rPr>
            </w:pPr>
            <w:r w:rsidRPr="00F90D3A">
              <w:rPr>
                <w:sz w:val="20"/>
                <w:szCs w:val="20"/>
              </w:rPr>
              <w:t>cena brutto 1m2 powierzchni lokalu mieszkalnego: 8 345,00 zł dla lokalu 1;</w:t>
            </w:r>
          </w:p>
          <w:p w14:paraId="34A30B00" w14:textId="3FA4E249" w:rsidR="003E3238" w:rsidRPr="00F90D3A" w:rsidRDefault="003E3238" w:rsidP="003E3238">
            <w:pPr>
              <w:rPr>
                <w:sz w:val="20"/>
                <w:szCs w:val="20"/>
              </w:rPr>
            </w:pPr>
            <w:r w:rsidRPr="00F90D3A">
              <w:rPr>
                <w:sz w:val="20"/>
                <w:szCs w:val="20"/>
              </w:rPr>
              <w:t>cena brutto 1m2 powierzchni lokalu mieszkalnego: 8 370,00 zł dla lokalu 5,</w:t>
            </w:r>
            <w:r w:rsidR="00F90D3A">
              <w:rPr>
                <w:sz w:val="20"/>
                <w:szCs w:val="20"/>
              </w:rPr>
              <w:t xml:space="preserve"> </w:t>
            </w:r>
            <w:r w:rsidRPr="00F90D3A">
              <w:rPr>
                <w:sz w:val="20"/>
                <w:szCs w:val="20"/>
              </w:rPr>
              <w:t>8,</w:t>
            </w:r>
            <w:r w:rsidR="00F90D3A">
              <w:rPr>
                <w:sz w:val="20"/>
                <w:szCs w:val="20"/>
              </w:rPr>
              <w:t xml:space="preserve"> </w:t>
            </w:r>
            <w:r w:rsidRPr="00F90D3A">
              <w:rPr>
                <w:sz w:val="20"/>
                <w:szCs w:val="20"/>
              </w:rPr>
              <w:t>11,</w:t>
            </w:r>
            <w:r w:rsidR="00F90D3A">
              <w:rPr>
                <w:sz w:val="20"/>
                <w:szCs w:val="20"/>
              </w:rPr>
              <w:t xml:space="preserve"> </w:t>
            </w:r>
            <w:r w:rsidRPr="00F90D3A">
              <w:rPr>
                <w:sz w:val="20"/>
                <w:szCs w:val="20"/>
              </w:rPr>
              <w:t>14,</w:t>
            </w:r>
            <w:r w:rsidR="00F90D3A">
              <w:rPr>
                <w:sz w:val="20"/>
                <w:szCs w:val="20"/>
              </w:rPr>
              <w:t xml:space="preserve"> </w:t>
            </w:r>
            <w:r w:rsidRPr="00F90D3A">
              <w:rPr>
                <w:sz w:val="20"/>
                <w:szCs w:val="20"/>
              </w:rPr>
              <w:t>32,</w:t>
            </w:r>
            <w:r w:rsidR="00F90D3A">
              <w:rPr>
                <w:sz w:val="20"/>
                <w:szCs w:val="20"/>
              </w:rPr>
              <w:t xml:space="preserve"> </w:t>
            </w:r>
            <w:r w:rsidRPr="00F90D3A">
              <w:rPr>
                <w:sz w:val="20"/>
                <w:szCs w:val="20"/>
              </w:rPr>
              <w:t>35,</w:t>
            </w:r>
            <w:r w:rsidR="00F90D3A">
              <w:rPr>
                <w:sz w:val="20"/>
                <w:szCs w:val="20"/>
              </w:rPr>
              <w:t xml:space="preserve"> </w:t>
            </w:r>
            <w:r w:rsidRPr="00F90D3A">
              <w:rPr>
                <w:sz w:val="20"/>
                <w:szCs w:val="20"/>
              </w:rPr>
              <w:t>38,</w:t>
            </w:r>
            <w:r w:rsidR="00F90D3A">
              <w:rPr>
                <w:sz w:val="20"/>
                <w:szCs w:val="20"/>
              </w:rPr>
              <w:t xml:space="preserve"> </w:t>
            </w:r>
            <w:r w:rsidRPr="00F90D3A">
              <w:rPr>
                <w:sz w:val="20"/>
                <w:szCs w:val="20"/>
              </w:rPr>
              <w:t>41;</w:t>
            </w:r>
          </w:p>
          <w:p w14:paraId="6DE9C13C" w14:textId="3389E1F6" w:rsidR="003E3238" w:rsidRPr="00F90D3A" w:rsidRDefault="003E3238" w:rsidP="003E3238">
            <w:pPr>
              <w:rPr>
                <w:sz w:val="20"/>
                <w:szCs w:val="20"/>
              </w:rPr>
            </w:pPr>
            <w:r w:rsidRPr="00F90D3A">
              <w:rPr>
                <w:sz w:val="20"/>
                <w:szCs w:val="20"/>
              </w:rPr>
              <w:t>cena brutto 1m2 powierzchni lokalu mieszkalnego: 8 470,00 zł dla lokalu 17,</w:t>
            </w:r>
            <w:r w:rsidR="00F90D3A">
              <w:rPr>
                <w:sz w:val="20"/>
                <w:szCs w:val="20"/>
              </w:rPr>
              <w:t xml:space="preserve"> </w:t>
            </w:r>
            <w:r w:rsidRPr="00F90D3A">
              <w:rPr>
                <w:sz w:val="20"/>
                <w:szCs w:val="20"/>
              </w:rPr>
              <w:t>44;</w:t>
            </w:r>
          </w:p>
          <w:p w14:paraId="3BA70A84" w14:textId="77777777" w:rsidR="003E3238" w:rsidRPr="00F90D3A" w:rsidRDefault="003E3238" w:rsidP="003E3238">
            <w:pPr>
              <w:rPr>
                <w:sz w:val="20"/>
                <w:szCs w:val="20"/>
              </w:rPr>
            </w:pPr>
            <w:r w:rsidRPr="00F90D3A">
              <w:rPr>
                <w:sz w:val="20"/>
                <w:szCs w:val="20"/>
              </w:rPr>
              <w:t>cena brutto 1m2 powierzchni lokalu mieszkalnego: 8 532,00 zł dla lokalu 29;</w:t>
            </w:r>
          </w:p>
          <w:p w14:paraId="124B3D34" w14:textId="30908AE9" w:rsidR="003E3238" w:rsidRPr="00F90D3A" w:rsidRDefault="003E3238" w:rsidP="003E3238">
            <w:pPr>
              <w:rPr>
                <w:sz w:val="20"/>
                <w:szCs w:val="20"/>
              </w:rPr>
            </w:pPr>
            <w:r w:rsidRPr="00F90D3A">
              <w:rPr>
                <w:sz w:val="20"/>
                <w:szCs w:val="20"/>
              </w:rPr>
              <w:t>cena brutto 1m2 powierzchni lokalu mieszkalnego: 8 570,00 zł dla lokalu 20,</w:t>
            </w:r>
            <w:r w:rsidR="00F90D3A">
              <w:rPr>
                <w:sz w:val="20"/>
                <w:szCs w:val="20"/>
              </w:rPr>
              <w:t xml:space="preserve"> </w:t>
            </w:r>
            <w:r w:rsidRPr="00F90D3A">
              <w:rPr>
                <w:sz w:val="20"/>
                <w:szCs w:val="20"/>
              </w:rPr>
              <w:t>22,</w:t>
            </w:r>
            <w:r w:rsidR="00F90D3A">
              <w:rPr>
                <w:sz w:val="20"/>
                <w:szCs w:val="20"/>
              </w:rPr>
              <w:t xml:space="preserve"> </w:t>
            </w:r>
            <w:r w:rsidRPr="00F90D3A">
              <w:rPr>
                <w:sz w:val="20"/>
                <w:szCs w:val="20"/>
              </w:rPr>
              <w:t>47,</w:t>
            </w:r>
            <w:r w:rsidR="00F90D3A">
              <w:rPr>
                <w:sz w:val="20"/>
                <w:szCs w:val="20"/>
              </w:rPr>
              <w:t xml:space="preserve"> </w:t>
            </w:r>
            <w:r w:rsidRPr="00F90D3A">
              <w:rPr>
                <w:sz w:val="20"/>
                <w:szCs w:val="20"/>
              </w:rPr>
              <w:t>51;</w:t>
            </w:r>
          </w:p>
          <w:p w14:paraId="6B779FCC" w14:textId="77777777" w:rsidR="003E3238" w:rsidRPr="00F90D3A" w:rsidRDefault="003E3238" w:rsidP="003E3238">
            <w:pPr>
              <w:rPr>
                <w:sz w:val="20"/>
                <w:szCs w:val="20"/>
              </w:rPr>
            </w:pPr>
            <w:r w:rsidRPr="00F90D3A">
              <w:rPr>
                <w:sz w:val="20"/>
                <w:szCs w:val="20"/>
              </w:rPr>
              <w:t>cena brutto 1m2 powierzchni lokalu mieszkalnego: 8 758,00 zł dla lokalu 2;</w:t>
            </w:r>
          </w:p>
          <w:p w14:paraId="673A3FE1" w14:textId="342DD600" w:rsidR="003E3238" w:rsidRPr="00F90D3A" w:rsidRDefault="003E3238" w:rsidP="003E3238">
            <w:pPr>
              <w:rPr>
                <w:sz w:val="20"/>
                <w:szCs w:val="20"/>
              </w:rPr>
            </w:pPr>
            <w:r w:rsidRPr="00F90D3A">
              <w:rPr>
                <w:sz w:val="20"/>
                <w:szCs w:val="20"/>
              </w:rPr>
              <w:t>cena brutto 1m2 powierzchni lokalu mieszkalnego: 8 770,00 zł dla lokalu 24,</w:t>
            </w:r>
            <w:r w:rsidR="00F90D3A">
              <w:rPr>
                <w:sz w:val="20"/>
                <w:szCs w:val="20"/>
              </w:rPr>
              <w:t xml:space="preserve"> </w:t>
            </w:r>
            <w:r w:rsidRPr="00F90D3A">
              <w:rPr>
                <w:sz w:val="20"/>
                <w:szCs w:val="20"/>
              </w:rPr>
              <w:t>49;</w:t>
            </w:r>
          </w:p>
          <w:p w14:paraId="40B194CC" w14:textId="29C2AF6A" w:rsidR="003E3238" w:rsidRPr="00F90D3A" w:rsidRDefault="003E3238" w:rsidP="003E3238">
            <w:pPr>
              <w:rPr>
                <w:sz w:val="20"/>
                <w:szCs w:val="20"/>
              </w:rPr>
            </w:pPr>
            <w:r w:rsidRPr="00F90D3A">
              <w:rPr>
                <w:sz w:val="20"/>
                <w:szCs w:val="20"/>
              </w:rPr>
              <w:t>cena brutto 1m2 powierzchni lokalu mieszkalnego: 9 070,00 zł dla lokalu 23,</w:t>
            </w:r>
            <w:r w:rsidR="00F90D3A">
              <w:rPr>
                <w:sz w:val="20"/>
                <w:szCs w:val="20"/>
              </w:rPr>
              <w:t xml:space="preserve"> </w:t>
            </w:r>
            <w:r w:rsidRPr="00F90D3A">
              <w:rPr>
                <w:sz w:val="20"/>
                <w:szCs w:val="20"/>
              </w:rPr>
              <w:t>25,</w:t>
            </w:r>
            <w:r w:rsidR="00F90D3A">
              <w:rPr>
                <w:sz w:val="20"/>
                <w:szCs w:val="20"/>
              </w:rPr>
              <w:t xml:space="preserve"> </w:t>
            </w:r>
            <w:r w:rsidRPr="00F90D3A">
              <w:rPr>
                <w:sz w:val="20"/>
                <w:szCs w:val="20"/>
              </w:rPr>
              <w:t>50,</w:t>
            </w:r>
            <w:r w:rsidR="00F90D3A">
              <w:rPr>
                <w:sz w:val="20"/>
                <w:szCs w:val="20"/>
              </w:rPr>
              <w:t xml:space="preserve"> </w:t>
            </w:r>
            <w:r w:rsidRPr="00F90D3A">
              <w:rPr>
                <w:sz w:val="20"/>
                <w:szCs w:val="20"/>
              </w:rPr>
              <w:t>54;</w:t>
            </w:r>
          </w:p>
          <w:p w14:paraId="4A7A39FC" w14:textId="2CD048C1" w:rsidR="00F90D3A" w:rsidRDefault="003E3238" w:rsidP="00F90D3A">
            <w:pPr>
              <w:rPr>
                <w:sz w:val="20"/>
                <w:szCs w:val="20"/>
              </w:rPr>
            </w:pPr>
            <w:r w:rsidRPr="00F90D3A">
              <w:rPr>
                <w:sz w:val="20"/>
                <w:szCs w:val="20"/>
              </w:rPr>
              <w:t>cena brutto 1m2 powierzchni lokalu mieszkalnego: 9 270,00 zł dla lokalu 27,</w:t>
            </w:r>
            <w:r w:rsidR="00F90D3A">
              <w:rPr>
                <w:sz w:val="20"/>
                <w:szCs w:val="20"/>
              </w:rPr>
              <w:t xml:space="preserve"> </w:t>
            </w:r>
            <w:r w:rsidRPr="00F90D3A">
              <w:rPr>
                <w:sz w:val="20"/>
                <w:szCs w:val="20"/>
              </w:rPr>
              <w:t>52;</w:t>
            </w:r>
            <w:r w:rsidR="00F90D3A">
              <w:rPr>
                <w:sz w:val="20"/>
                <w:szCs w:val="20"/>
              </w:rPr>
              <w:t xml:space="preserve"> </w:t>
            </w:r>
          </w:p>
          <w:p w14:paraId="74D32B25" w14:textId="4D83E662" w:rsidR="003E3238" w:rsidRPr="00F90D3A" w:rsidRDefault="003E3238" w:rsidP="00F90D3A">
            <w:pPr>
              <w:rPr>
                <w:sz w:val="20"/>
                <w:szCs w:val="20"/>
              </w:rPr>
            </w:pPr>
            <w:r w:rsidRPr="00F90D3A">
              <w:rPr>
                <w:sz w:val="20"/>
                <w:szCs w:val="20"/>
              </w:rPr>
              <w:t>cena brutto 1m2 powierzchni lokalu mieszkalnego: 9 570,00 zł dla lokalu 26,</w:t>
            </w:r>
            <w:r w:rsidR="00F90D3A">
              <w:rPr>
                <w:sz w:val="20"/>
                <w:szCs w:val="20"/>
              </w:rPr>
              <w:t xml:space="preserve"> </w:t>
            </w:r>
            <w:r w:rsidRPr="00F90D3A">
              <w:rPr>
                <w:sz w:val="20"/>
                <w:szCs w:val="20"/>
              </w:rPr>
              <w:t>53;</w:t>
            </w:r>
          </w:p>
        </w:tc>
      </w:tr>
      <w:tr w:rsidR="00A26112" w14:paraId="3E804540" w14:textId="77777777" w:rsidTr="00F90D3A">
        <w:trPr>
          <w:trHeight w:val="2617"/>
        </w:trPr>
        <w:tc>
          <w:tcPr>
            <w:tcW w:w="3506" w:type="dxa"/>
            <w:shd w:val="clear" w:color="auto" w:fill="F2F2F2" w:themeFill="background1" w:themeFillShade="F2"/>
          </w:tcPr>
          <w:p w14:paraId="63FF1111" w14:textId="1574ED96" w:rsidR="00A26112" w:rsidRPr="00A26112" w:rsidRDefault="00A26112" w:rsidP="00A26112">
            <w:pPr>
              <w:pStyle w:val="TableParagraph"/>
              <w:spacing w:before="137"/>
              <w:rPr>
                <w:sz w:val="20"/>
              </w:rPr>
            </w:pPr>
            <w:r>
              <w:rPr>
                <w:sz w:val="20"/>
              </w:rPr>
              <w:lastRenderedPageBreak/>
              <w:t>Termin,</w:t>
            </w:r>
            <w:r>
              <w:rPr>
                <w:spacing w:val="-3"/>
                <w:sz w:val="20"/>
              </w:rPr>
              <w:t xml:space="preserve"> </w:t>
            </w:r>
            <w:r>
              <w:rPr>
                <w:sz w:val="20"/>
              </w:rPr>
              <w:t>do</w:t>
            </w:r>
            <w:r>
              <w:rPr>
                <w:spacing w:val="-2"/>
                <w:sz w:val="20"/>
              </w:rPr>
              <w:t xml:space="preserve"> </w:t>
            </w:r>
            <w:r>
              <w:rPr>
                <w:sz w:val="20"/>
              </w:rPr>
              <w:t>którego</w:t>
            </w:r>
            <w:r>
              <w:rPr>
                <w:spacing w:val="-2"/>
                <w:sz w:val="20"/>
              </w:rPr>
              <w:t xml:space="preserve"> </w:t>
            </w:r>
            <w:r>
              <w:rPr>
                <w:sz w:val="20"/>
              </w:rPr>
              <w:t>nastąpi przeniesienie prawa własności nieruchomości wynikającego z umowy</w:t>
            </w:r>
            <w:r>
              <w:rPr>
                <w:spacing w:val="-48"/>
                <w:sz w:val="20"/>
              </w:rPr>
              <w:t xml:space="preserve"> </w:t>
            </w:r>
            <w:r w:rsidR="00AD31DF">
              <w:rPr>
                <w:spacing w:val="-48"/>
                <w:sz w:val="20"/>
              </w:rPr>
              <w:t xml:space="preserve">                   </w:t>
            </w:r>
            <w:r>
              <w:rPr>
                <w:sz w:val="20"/>
              </w:rPr>
              <w:t>deweloperskiej</w:t>
            </w:r>
            <w:r>
              <w:rPr>
                <w:spacing w:val="-1"/>
                <w:sz w:val="20"/>
              </w:rPr>
              <w:t xml:space="preserve"> </w:t>
            </w:r>
            <w:r>
              <w:rPr>
                <w:sz w:val="20"/>
              </w:rPr>
              <w:t>lub</w:t>
            </w:r>
            <w:r>
              <w:rPr>
                <w:spacing w:val="-2"/>
                <w:sz w:val="20"/>
              </w:rPr>
              <w:t xml:space="preserve"> </w:t>
            </w:r>
            <w:r>
              <w:rPr>
                <w:sz w:val="20"/>
              </w:rPr>
              <w:t>jednej</w:t>
            </w:r>
            <w:r>
              <w:rPr>
                <w:spacing w:val="-1"/>
                <w:sz w:val="20"/>
              </w:rPr>
              <w:t xml:space="preserve"> </w:t>
            </w:r>
            <w:r>
              <w:rPr>
                <w:sz w:val="20"/>
              </w:rPr>
              <w:t>z umów, o których mowa w art. 2 ust. 1 pkt 2,</w:t>
            </w:r>
            <w:r>
              <w:rPr>
                <w:spacing w:val="-47"/>
                <w:sz w:val="20"/>
              </w:rPr>
              <w:t xml:space="preserve"> </w:t>
            </w:r>
            <w:r>
              <w:rPr>
                <w:sz w:val="20"/>
              </w:rPr>
              <w:t>3 lub</w:t>
            </w:r>
            <w:r>
              <w:rPr>
                <w:spacing w:val="1"/>
                <w:sz w:val="20"/>
              </w:rPr>
              <w:t xml:space="preserve"> </w:t>
            </w:r>
            <w:r>
              <w:rPr>
                <w:sz w:val="20"/>
              </w:rPr>
              <w:t>5</w:t>
            </w:r>
            <w:r>
              <w:rPr>
                <w:spacing w:val="1"/>
                <w:sz w:val="20"/>
              </w:rPr>
              <w:t xml:space="preserve"> </w:t>
            </w:r>
            <w:r>
              <w:rPr>
                <w:sz w:val="20"/>
              </w:rPr>
              <w:t>lub ust. 2 ustawy</w:t>
            </w:r>
            <w:r>
              <w:rPr>
                <w:spacing w:val="-3"/>
                <w:sz w:val="20"/>
              </w:rPr>
              <w:t xml:space="preserve"> </w:t>
            </w:r>
            <w:r>
              <w:rPr>
                <w:sz w:val="20"/>
              </w:rPr>
              <w:t>z dnia</w:t>
            </w:r>
            <w:r>
              <w:rPr>
                <w:spacing w:val="-1"/>
                <w:sz w:val="20"/>
              </w:rPr>
              <w:t xml:space="preserve"> </w:t>
            </w:r>
            <w:r>
              <w:rPr>
                <w:sz w:val="20"/>
              </w:rPr>
              <w:t>20</w:t>
            </w:r>
            <w:r>
              <w:rPr>
                <w:spacing w:val="1"/>
                <w:sz w:val="20"/>
              </w:rPr>
              <w:t xml:space="preserve"> </w:t>
            </w:r>
            <w:r>
              <w:rPr>
                <w:sz w:val="20"/>
              </w:rPr>
              <w:t>maja</w:t>
            </w:r>
            <w:r>
              <w:rPr>
                <w:spacing w:val="-1"/>
                <w:sz w:val="20"/>
              </w:rPr>
              <w:t xml:space="preserve"> </w:t>
            </w:r>
            <w:r>
              <w:rPr>
                <w:sz w:val="20"/>
              </w:rPr>
              <w:t>2021</w:t>
            </w:r>
            <w:r>
              <w:rPr>
                <w:spacing w:val="-1"/>
                <w:sz w:val="20"/>
              </w:rPr>
              <w:t xml:space="preserve"> </w:t>
            </w:r>
            <w:r>
              <w:rPr>
                <w:sz w:val="20"/>
              </w:rPr>
              <w:t>r. o ochronie praw nabywcy lokalu</w:t>
            </w:r>
            <w:r>
              <w:rPr>
                <w:spacing w:val="-48"/>
                <w:sz w:val="20"/>
              </w:rPr>
              <w:t xml:space="preserve"> </w:t>
            </w:r>
            <w:r>
              <w:rPr>
                <w:sz w:val="20"/>
              </w:rPr>
              <w:t>mieszkalnego</w:t>
            </w:r>
            <w:r w:rsidRPr="006279CD">
              <w:rPr>
                <w:strike/>
                <w:sz w:val="20"/>
              </w:rPr>
              <w:t xml:space="preserve"> lub domu</w:t>
            </w:r>
            <w:r w:rsidRPr="006279CD">
              <w:rPr>
                <w:strike/>
                <w:spacing w:val="1"/>
                <w:sz w:val="20"/>
              </w:rPr>
              <w:t xml:space="preserve"> </w:t>
            </w:r>
            <w:r w:rsidRPr="006279CD">
              <w:rPr>
                <w:strike/>
                <w:sz w:val="20"/>
              </w:rPr>
              <w:t>jednorodzinnego</w:t>
            </w:r>
            <w:r>
              <w:rPr>
                <w:sz w:val="20"/>
              </w:rPr>
              <w:t xml:space="preserve"> oraz</w:t>
            </w:r>
            <w:r>
              <w:rPr>
                <w:spacing w:val="1"/>
                <w:sz w:val="20"/>
              </w:rPr>
              <w:t xml:space="preserve"> </w:t>
            </w:r>
            <w:r>
              <w:rPr>
                <w:sz w:val="20"/>
              </w:rPr>
              <w:t>Deweloperskim Funduszu</w:t>
            </w:r>
            <w:r>
              <w:rPr>
                <w:spacing w:val="1"/>
                <w:sz w:val="20"/>
              </w:rPr>
              <w:t xml:space="preserve"> </w:t>
            </w:r>
            <w:r>
              <w:rPr>
                <w:sz w:val="20"/>
              </w:rPr>
              <w:t>Gwarancyjnym</w:t>
            </w:r>
          </w:p>
        </w:tc>
        <w:tc>
          <w:tcPr>
            <w:tcW w:w="7267" w:type="dxa"/>
            <w:gridSpan w:val="2"/>
            <w:vAlign w:val="center"/>
          </w:tcPr>
          <w:p w14:paraId="4B3EAD04" w14:textId="43F40CB1" w:rsidR="00A26112" w:rsidRPr="00F90D3A" w:rsidRDefault="00671161" w:rsidP="003E3238">
            <w:pPr>
              <w:pStyle w:val="Nagwek1"/>
              <w:spacing w:before="61"/>
              <w:ind w:left="0"/>
              <w:rPr>
                <w:b w:val="0"/>
                <w:bCs w:val="0"/>
              </w:rPr>
            </w:pPr>
            <w:r w:rsidRPr="00AB4B4C">
              <w:rPr>
                <w:b w:val="0"/>
                <w:bCs w:val="0"/>
                <w:color w:val="4A442A" w:themeColor="background2" w:themeShade="40"/>
              </w:rPr>
              <w:t>Przeniesienie prawa własności nastąpi w terminie określonym w umowie sprzedaży</w:t>
            </w:r>
          </w:p>
        </w:tc>
      </w:tr>
      <w:tr w:rsidR="00A26112" w14:paraId="76CF9EB7" w14:textId="315868F3" w:rsidTr="007625EC">
        <w:trPr>
          <w:trHeight w:val="2404"/>
        </w:trPr>
        <w:tc>
          <w:tcPr>
            <w:tcW w:w="3506" w:type="dxa"/>
            <w:vMerge w:val="restart"/>
            <w:shd w:val="clear" w:color="auto" w:fill="F2F2F2" w:themeFill="background1" w:themeFillShade="F2"/>
          </w:tcPr>
          <w:p w14:paraId="3B80E21C" w14:textId="41CB4385" w:rsidR="00A26112" w:rsidRDefault="00A26112" w:rsidP="00A26112">
            <w:pPr>
              <w:pStyle w:val="TableParagraph"/>
              <w:spacing w:before="137"/>
              <w:ind w:right="175"/>
              <w:rPr>
                <w:sz w:val="20"/>
              </w:rPr>
            </w:pPr>
            <w:r>
              <w:rPr>
                <w:spacing w:val="-2"/>
                <w:sz w:val="20"/>
              </w:rPr>
              <w:t xml:space="preserve">Określenie </w:t>
            </w:r>
            <w:r>
              <w:rPr>
                <w:spacing w:val="-1"/>
                <w:sz w:val="20"/>
              </w:rPr>
              <w:t>położenia oraz istotnych</w:t>
            </w:r>
            <w:r>
              <w:rPr>
                <w:sz w:val="20"/>
              </w:rPr>
              <w:t xml:space="preserve"> cech </w:t>
            </w:r>
            <w:r w:rsidRPr="003B59F1">
              <w:rPr>
                <w:strike/>
                <w:sz w:val="20"/>
              </w:rPr>
              <w:t>domu jednorodzinnego albo</w:t>
            </w:r>
            <w:r>
              <w:rPr>
                <w:spacing w:val="1"/>
                <w:sz w:val="20"/>
              </w:rPr>
              <w:t xml:space="preserve"> </w:t>
            </w:r>
            <w:r>
              <w:rPr>
                <w:sz w:val="20"/>
              </w:rPr>
              <w:t>budynku, w którym ma znajdować</w:t>
            </w:r>
            <w:r>
              <w:rPr>
                <w:spacing w:val="1"/>
                <w:sz w:val="20"/>
              </w:rPr>
              <w:t xml:space="preserve"> </w:t>
            </w:r>
            <w:r>
              <w:rPr>
                <w:sz w:val="20"/>
              </w:rPr>
              <w:t>się lokal mieszkalny będący</w:t>
            </w:r>
            <w:r>
              <w:rPr>
                <w:spacing w:val="1"/>
                <w:sz w:val="20"/>
              </w:rPr>
              <w:t xml:space="preserve"> </w:t>
            </w:r>
            <w:r>
              <w:rPr>
                <w:sz w:val="20"/>
              </w:rPr>
              <w:t>przedmiotem</w:t>
            </w:r>
            <w:r>
              <w:rPr>
                <w:spacing w:val="-6"/>
                <w:sz w:val="20"/>
              </w:rPr>
              <w:t xml:space="preserve"> </w:t>
            </w:r>
            <w:r>
              <w:rPr>
                <w:sz w:val="20"/>
              </w:rPr>
              <w:t>umowy</w:t>
            </w:r>
            <w:r>
              <w:rPr>
                <w:spacing w:val="-7"/>
                <w:sz w:val="20"/>
              </w:rPr>
              <w:t xml:space="preserve"> </w:t>
            </w:r>
            <w:r>
              <w:rPr>
                <w:sz w:val="20"/>
              </w:rPr>
              <w:t>rezerwacyjnej</w:t>
            </w:r>
            <w:r>
              <w:rPr>
                <w:spacing w:val="-47"/>
                <w:sz w:val="20"/>
              </w:rPr>
              <w:t xml:space="preserve"> </w:t>
            </w:r>
            <w:r w:rsidR="003B59F1">
              <w:rPr>
                <w:spacing w:val="-47"/>
                <w:sz w:val="20"/>
              </w:rPr>
              <w:t xml:space="preserve">            </w:t>
            </w:r>
            <w:r>
              <w:rPr>
                <w:sz w:val="20"/>
              </w:rPr>
              <w:t>albo</w:t>
            </w:r>
            <w:r>
              <w:rPr>
                <w:spacing w:val="-1"/>
                <w:sz w:val="20"/>
              </w:rPr>
              <w:t xml:space="preserve"> </w:t>
            </w:r>
            <w:r>
              <w:rPr>
                <w:sz w:val="20"/>
              </w:rPr>
              <w:t>umowy</w:t>
            </w:r>
            <w:r>
              <w:rPr>
                <w:spacing w:val="-1"/>
                <w:sz w:val="20"/>
              </w:rPr>
              <w:t xml:space="preserve"> </w:t>
            </w:r>
            <w:r>
              <w:rPr>
                <w:sz w:val="20"/>
              </w:rPr>
              <w:t>deweloperskiej</w:t>
            </w:r>
            <w:r>
              <w:rPr>
                <w:spacing w:val="2"/>
                <w:sz w:val="20"/>
              </w:rPr>
              <w:t xml:space="preserve"> </w:t>
            </w:r>
            <w:r>
              <w:rPr>
                <w:sz w:val="20"/>
              </w:rPr>
              <w:t>lub jednej</w:t>
            </w:r>
            <w:r>
              <w:rPr>
                <w:spacing w:val="-4"/>
                <w:sz w:val="20"/>
              </w:rPr>
              <w:t xml:space="preserve"> </w:t>
            </w:r>
            <w:r>
              <w:rPr>
                <w:sz w:val="20"/>
              </w:rPr>
              <w:t>z</w:t>
            </w:r>
            <w:r>
              <w:rPr>
                <w:spacing w:val="-3"/>
                <w:sz w:val="20"/>
              </w:rPr>
              <w:t xml:space="preserve"> </w:t>
            </w:r>
            <w:r>
              <w:rPr>
                <w:sz w:val="20"/>
              </w:rPr>
              <w:t>umów,</w:t>
            </w:r>
            <w:r>
              <w:rPr>
                <w:spacing w:val="-3"/>
                <w:sz w:val="20"/>
              </w:rPr>
              <w:t xml:space="preserve"> </w:t>
            </w:r>
            <w:r>
              <w:rPr>
                <w:sz w:val="20"/>
              </w:rPr>
              <w:t>o których</w:t>
            </w:r>
            <w:r>
              <w:rPr>
                <w:spacing w:val="-2"/>
                <w:sz w:val="20"/>
              </w:rPr>
              <w:t xml:space="preserve"> </w:t>
            </w:r>
            <w:r>
              <w:rPr>
                <w:sz w:val="20"/>
              </w:rPr>
              <w:t>mowa</w:t>
            </w:r>
            <w:r w:rsidR="00AD31DF">
              <w:rPr>
                <w:sz w:val="20"/>
              </w:rPr>
              <w:t xml:space="preserve"> </w:t>
            </w:r>
            <w:r>
              <w:rPr>
                <w:spacing w:val="-47"/>
                <w:sz w:val="20"/>
              </w:rPr>
              <w:t xml:space="preserve"> </w:t>
            </w:r>
            <w:r>
              <w:rPr>
                <w:sz w:val="20"/>
              </w:rPr>
              <w:t>w</w:t>
            </w:r>
            <w:r>
              <w:rPr>
                <w:spacing w:val="-4"/>
                <w:sz w:val="20"/>
              </w:rPr>
              <w:t xml:space="preserve"> </w:t>
            </w:r>
            <w:r>
              <w:rPr>
                <w:sz w:val="20"/>
              </w:rPr>
              <w:t>art.</w:t>
            </w:r>
            <w:r>
              <w:rPr>
                <w:spacing w:val="-1"/>
                <w:sz w:val="20"/>
              </w:rPr>
              <w:t xml:space="preserve"> </w:t>
            </w:r>
            <w:r>
              <w:rPr>
                <w:sz w:val="20"/>
              </w:rPr>
              <w:t>2</w:t>
            </w:r>
            <w:r>
              <w:rPr>
                <w:spacing w:val="1"/>
                <w:sz w:val="20"/>
              </w:rPr>
              <w:t xml:space="preserve"> </w:t>
            </w:r>
            <w:r>
              <w:rPr>
                <w:sz w:val="20"/>
              </w:rPr>
              <w:t>ust.</w:t>
            </w:r>
            <w:r>
              <w:rPr>
                <w:spacing w:val="-1"/>
                <w:sz w:val="20"/>
              </w:rPr>
              <w:t xml:space="preserve"> </w:t>
            </w:r>
            <w:r>
              <w:rPr>
                <w:sz w:val="20"/>
              </w:rPr>
              <w:t>1 pkt</w:t>
            </w:r>
            <w:r>
              <w:rPr>
                <w:spacing w:val="-2"/>
                <w:sz w:val="20"/>
              </w:rPr>
              <w:t xml:space="preserve"> </w:t>
            </w:r>
            <w:r>
              <w:rPr>
                <w:sz w:val="20"/>
              </w:rPr>
              <w:t>2,</w:t>
            </w:r>
            <w:r>
              <w:rPr>
                <w:spacing w:val="-1"/>
                <w:sz w:val="20"/>
              </w:rPr>
              <w:t xml:space="preserve"> </w:t>
            </w:r>
            <w:r>
              <w:rPr>
                <w:sz w:val="20"/>
              </w:rPr>
              <w:t>3 lub 5</w:t>
            </w:r>
            <w:r>
              <w:rPr>
                <w:spacing w:val="-1"/>
                <w:sz w:val="20"/>
              </w:rPr>
              <w:t xml:space="preserve"> </w:t>
            </w:r>
            <w:r>
              <w:rPr>
                <w:sz w:val="20"/>
              </w:rPr>
              <w:t>lub ust. 2 ustawy z dnia 20 maja 2021 r.</w:t>
            </w:r>
            <w:r>
              <w:rPr>
                <w:spacing w:val="-47"/>
                <w:sz w:val="20"/>
              </w:rPr>
              <w:t xml:space="preserve"> </w:t>
            </w:r>
            <w:r>
              <w:rPr>
                <w:sz w:val="20"/>
              </w:rPr>
              <w:t>o ochronie praw nabywcy lokalu</w:t>
            </w:r>
            <w:r>
              <w:rPr>
                <w:spacing w:val="1"/>
                <w:sz w:val="20"/>
              </w:rPr>
              <w:t xml:space="preserve"> </w:t>
            </w:r>
            <w:r>
              <w:rPr>
                <w:sz w:val="20"/>
              </w:rPr>
              <w:t xml:space="preserve">mieszkalnego </w:t>
            </w:r>
            <w:r w:rsidRPr="007625EC">
              <w:rPr>
                <w:strike/>
                <w:sz w:val="20"/>
              </w:rPr>
              <w:t>lub domu</w:t>
            </w:r>
            <w:r w:rsidRPr="007625EC">
              <w:rPr>
                <w:strike/>
                <w:spacing w:val="1"/>
                <w:sz w:val="20"/>
              </w:rPr>
              <w:t xml:space="preserve"> </w:t>
            </w:r>
            <w:r w:rsidRPr="007625EC">
              <w:rPr>
                <w:strike/>
                <w:sz w:val="20"/>
              </w:rPr>
              <w:t xml:space="preserve">jednorodzinnego </w:t>
            </w:r>
            <w:r>
              <w:rPr>
                <w:sz w:val="20"/>
              </w:rPr>
              <w:t>oraz</w:t>
            </w:r>
            <w:r>
              <w:rPr>
                <w:spacing w:val="1"/>
                <w:sz w:val="20"/>
              </w:rPr>
              <w:t xml:space="preserve"> </w:t>
            </w:r>
            <w:r>
              <w:rPr>
                <w:sz w:val="20"/>
              </w:rPr>
              <w:t>Deweloperskim Funduszu</w:t>
            </w:r>
            <w:r>
              <w:rPr>
                <w:spacing w:val="1"/>
                <w:sz w:val="20"/>
              </w:rPr>
              <w:t xml:space="preserve"> </w:t>
            </w:r>
            <w:r>
              <w:rPr>
                <w:sz w:val="20"/>
              </w:rPr>
              <w:t>Gwarancyjnym</w:t>
            </w:r>
          </w:p>
        </w:tc>
        <w:tc>
          <w:tcPr>
            <w:tcW w:w="3974" w:type="dxa"/>
            <w:vAlign w:val="center"/>
          </w:tcPr>
          <w:p w14:paraId="5A6F31A0" w14:textId="78702957" w:rsidR="00A26112" w:rsidRPr="00A26112" w:rsidRDefault="00A26112" w:rsidP="00A26112">
            <w:pPr>
              <w:pStyle w:val="Nagwek1"/>
              <w:spacing w:before="61"/>
              <w:ind w:left="0"/>
              <w:rPr>
                <w:b w:val="0"/>
                <w:bCs w:val="0"/>
                <w:highlight w:val="yellow"/>
              </w:rPr>
            </w:pPr>
            <w:r w:rsidRPr="00A26112">
              <w:rPr>
                <w:b w:val="0"/>
                <w:bCs w:val="0"/>
              </w:rPr>
              <w:t>Liczba</w:t>
            </w:r>
            <w:r w:rsidRPr="00A26112">
              <w:rPr>
                <w:b w:val="0"/>
                <w:bCs w:val="0"/>
                <w:spacing w:val="-4"/>
              </w:rPr>
              <w:t xml:space="preserve"> </w:t>
            </w:r>
            <w:r w:rsidRPr="00A26112">
              <w:rPr>
                <w:b w:val="0"/>
                <w:bCs w:val="0"/>
              </w:rPr>
              <w:t>kondygnacji</w:t>
            </w:r>
          </w:p>
        </w:tc>
        <w:tc>
          <w:tcPr>
            <w:tcW w:w="3293" w:type="dxa"/>
            <w:vAlign w:val="center"/>
          </w:tcPr>
          <w:p w14:paraId="27BEF2DE" w14:textId="01EEF495" w:rsidR="00A26112" w:rsidRPr="00A26112" w:rsidRDefault="00A26112" w:rsidP="00A26112">
            <w:pPr>
              <w:pStyle w:val="Nagwek1"/>
              <w:spacing w:before="61"/>
              <w:ind w:left="0"/>
              <w:rPr>
                <w:b w:val="0"/>
                <w:bCs w:val="0"/>
                <w:highlight w:val="yellow"/>
              </w:rPr>
            </w:pPr>
            <w:r w:rsidRPr="00A26112">
              <w:rPr>
                <w:b w:val="0"/>
                <w:bCs w:val="0"/>
              </w:rPr>
              <w:t>9 kondygnacji nadziemnych + 2 podziemne</w:t>
            </w:r>
          </w:p>
        </w:tc>
      </w:tr>
      <w:tr w:rsidR="00A26112" w14:paraId="7702D4A9" w14:textId="7B439E90" w:rsidTr="00A26112">
        <w:trPr>
          <w:trHeight w:val="434"/>
        </w:trPr>
        <w:tc>
          <w:tcPr>
            <w:tcW w:w="3506" w:type="dxa"/>
            <w:vMerge/>
            <w:shd w:val="clear" w:color="auto" w:fill="F2F2F2" w:themeFill="background1" w:themeFillShade="F2"/>
          </w:tcPr>
          <w:p w14:paraId="3A3D6C42" w14:textId="77777777" w:rsidR="00A26112" w:rsidRDefault="00A26112" w:rsidP="00A26112">
            <w:pPr>
              <w:pStyle w:val="TableParagraph"/>
              <w:spacing w:before="137"/>
              <w:ind w:right="175"/>
              <w:rPr>
                <w:spacing w:val="-2"/>
                <w:sz w:val="20"/>
              </w:rPr>
            </w:pPr>
          </w:p>
        </w:tc>
        <w:tc>
          <w:tcPr>
            <w:tcW w:w="3974" w:type="dxa"/>
            <w:vAlign w:val="center"/>
          </w:tcPr>
          <w:p w14:paraId="616EE98E" w14:textId="4729A2EA" w:rsidR="00A26112" w:rsidRPr="00A26112" w:rsidRDefault="00A26112" w:rsidP="00A26112">
            <w:pPr>
              <w:pStyle w:val="Nagwek1"/>
              <w:spacing w:before="61"/>
              <w:ind w:left="0"/>
              <w:rPr>
                <w:b w:val="0"/>
                <w:bCs w:val="0"/>
                <w:highlight w:val="yellow"/>
              </w:rPr>
            </w:pPr>
            <w:r w:rsidRPr="00A26112">
              <w:rPr>
                <w:b w:val="0"/>
                <w:bCs w:val="0"/>
              </w:rPr>
              <w:t>Technologia</w:t>
            </w:r>
            <w:r w:rsidRPr="00A26112">
              <w:rPr>
                <w:b w:val="0"/>
                <w:bCs w:val="0"/>
                <w:spacing w:val="-5"/>
              </w:rPr>
              <w:t xml:space="preserve"> </w:t>
            </w:r>
            <w:r w:rsidRPr="00A26112">
              <w:rPr>
                <w:b w:val="0"/>
                <w:bCs w:val="0"/>
              </w:rPr>
              <w:t>wykonania</w:t>
            </w:r>
          </w:p>
        </w:tc>
        <w:tc>
          <w:tcPr>
            <w:tcW w:w="3293" w:type="dxa"/>
            <w:vAlign w:val="center"/>
          </w:tcPr>
          <w:p w14:paraId="6C26E8D4" w14:textId="235BB9FD" w:rsidR="00A26112" w:rsidRPr="00A26112" w:rsidRDefault="00A26112" w:rsidP="00A26112">
            <w:pPr>
              <w:pStyle w:val="Nagwek1"/>
              <w:spacing w:before="61"/>
              <w:ind w:left="0"/>
              <w:rPr>
                <w:b w:val="0"/>
                <w:bCs w:val="0"/>
                <w:highlight w:val="yellow"/>
              </w:rPr>
            </w:pPr>
            <w:r w:rsidRPr="00A26112">
              <w:rPr>
                <w:b w:val="0"/>
                <w:bCs w:val="0"/>
              </w:rPr>
              <w:t xml:space="preserve">Według załącznika nr 3 </w:t>
            </w:r>
          </w:p>
        </w:tc>
      </w:tr>
      <w:tr w:rsidR="00A26112" w14:paraId="6B5A769D" w14:textId="15A994D5" w:rsidTr="00A26112">
        <w:trPr>
          <w:trHeight w:val="960"/>
        </w:trPr>
        <w:tc>
          <w:tcPr>
            <w:tcW w:w="3506" w:type="dxa"/>
            <w:vMerge/>
            <w:shd w:val="clear" w:color="auto" w:fill="F2F2F2" w:themeFill="background1" w:themeFillShade="F2"/>
          </w:tcPr>
          <w:p w14:paraId="655964C3" w14:textId="77777777" w:rsidR="00A26112" w:rsidRDefault="00A26112" w:rsidP="00A26112">
            <w:pPr>
              <w:pStyle w:val="TableParagraph"/>
              <w:spacing w:before="137"/>
              <w:ind w:right="175"/>
              <w:rPr>
                <w:spacing w:val="-2"/>
                <w:sz w:val="20"/>
              </w:rPr>
            </w:pPr>
          </w:p>
        </w:tc>
        <w:tc>
          <w:tcPr>
            <w:tcW w:w="3974" w:type="dxa"/>
          </w:tcPr>
          <w:p w14:paraId="317B8999" w14:textId="1EF4143E" w:rsidR="00A26112" w:rsidRPr="00A26112" w:rsidRDefault="00A26112" w:rsidP="00A26112">
            <w:pPr>
              <w:pStyle w:val="TableParagraph"/>
              <w:spacing w:before="137"/>
              <w:ind w:right="206"/>
              <w:rPr>
                <w:sz w:val="20"/>
              </w:rPr>
            </w:pPr>
            <w:r w:rsidRPr="00A26112">
              <w:rPr>
                <w:sz w:val="20"/>
              </w:rPr>
              <w:t>Standard prac wykończeniowych</w:t>
            </w:r>
            <w:r w:rsidRPr="00A26112">
              <w:rPr>
                <w:spacing w:val="1"/>
                <w:sz w:val="20"/>
              </w:rPr>
              <w:t xml:space="preserve"> </w:t>
            </w:r>
            <w:r w:rsidRPr="00A26112">
              <w:rPr>
                <w:sz w:val="20"/>
              </w:rPr>
              <w:t>w części wspólnej budynku i tere-</w:t>
            </w:r>
            <w:r w:rsidRPr="00A26112">
              <w:rPr>
                <w:spacing w:val="-47"/>
                <w:sz w:val="20"/>
              </w:rPr>
              <w:t xml:space="preserve"> </w:t>
            </w:r>
            <w:r w:rsidRPr="00A26112">
              <w:rPr>
                <w:sz w:val="20"/>
              </w:rPr>
              <w:t>nie wokół niego,</w:t>
            </w:r>
            <w:r w:rsidRPr="00A26112">
              <w:rPr>
                <w:spacing w:val="-2"/>
                <w:sz w:val="20"/>
              </w:rPr>
              <w:t xml:space="preserve"> </w:t>
            </w:r>
            <w:r w:rsidRPr="00A26112">
              <w:rPr>
                <w:sz w:val="20"/>
              </w:rPr>
              <w:t>stanowiącym</w:t>
            </w:r>
            <w:r>
              <w:rPr>
                <w:sz w:val="20"/>
              </w:rPr>
              <w:t xml:space="preserve"> </w:t>
            </w:r>
            <w:r w:rsidRPr="00A26112">
              <w:rPr>
                <w:sz w:val="20"/>
              </w:rPr>
              <w:t>część</w:t>
            </w:r>
            <w:r w:rsidRPr="00A26112">
              <w:rPr>
                <w:spacing w:val="-4"/>
                <w:sz w:val="20"/>
              </w:rPr>
              <w:t xml:space="preserve"> </w:t>
            </w:r>
            <w:r w:rsidRPr="00A26112">
              <w:rPr>
                <w:sz w:val="20"/>
              </w:rPr>
              <w:t>wspólną</w:t>
            </w:r>
            <w:r w:rsidRPr="00A26112">
              <w:rPr>
                <w:spacing w:val="-3"/>
                <w:sz w:val="20"/>
              </w:rPr>
              <w:t xml:space="preserve"> </w:t>
            </w:r>
            <w:r w:rsidRPr="00A26112">
              <w:rPr>
                <w:sz w:val="20"/>
              </w:rPr>
              <w:t>nieruchomości</w:t>
            </w:r>
          </w:p>
        </w:tc>
        <w:tc>
          <w:tcPr>
            <w:tcW w:w="3293" w:type="dxa"/>
            <w:vAlign w:val="center"/>
          </w:tcPr>
          <w:p w14:paraId="25BF7956" w14:textId="03D42AE0" w:rsidR="00A26112" w:rsidRPr="00A26112" w:rsidRDefault="00A26112" w:rsidP="00A26112">
            <w:pPr>
              <w:pStyle w:val="Nagwek1"/>
              <w:spacing w:before="61"/>
              <w:ind w:left="0"/>
              <w:rPr>
                <w:b w:val="0"/>
                <w:bCs w:val="0"/>
                <w:highlight w:val="yellow"/>
              </w:rPr>
            </w:pPr>
            <w:r w:rsidRPr="00A26112">
              <w:rPr>
                <w:b w:val="0"/>
                <w:bCs w:val="0"/>
              </w:rPr>
              <w:t>Według załącznika nr 3</w:t>
            </w:r>
          </w:p>
        </w:tc>
      </w:tr>
      <w:tr w:rsidR="00A26112" w14:paraId="02B636B8" w14:textId="77EDCDF7" w:rsidTr="00A26112">
        <w:trPr>
          <w:trHeight w:val="407"/>
        </w:trPr>
        <w:tc>
          <w:tcPr>
            <w:tcW w:w="3506" w:type="dxa"/>
            <w:vMerge/>
            <w:shd w:val="clear" w:color="auto" w:fill="F2F2F2" w:themeFill="background1" w:themeFillShade="F2"/>
          </w:tcPr>
          <w:p w14:paraId="25F51C9D" w14:textId="77777777" w:rsidR="00A26112" w:rsidRDefault="00A26112" w:rsidP="00A26112">
            <w:pPr>
              <w:pStyle w:val="TableParagraph"/>
              <w:spacing w:before="137"/>
              <w:ind w:right="175"/>
              <w:rPr>
                <w:spacing w:val="-2"/>
                <w:sz w:val="20"/>
              </w:rPr>
            </w:pPr>
          </w:p>
        </w:tc>
        <w:tc>
          <w:tcPr>
            <w:tcW w:w="3974" w:type="dxa"/>
            <w:vAlign w:val="center"/>
          </w:tcPr>
          <w:p w14:paraId="47577F2A" w14:textId="7D7D849A" w:rsidR="00A26112" w:rsidRPr="00A26112" w:rsidRDefault="00A26112" w:rsidP="00A26112">
            <w:pPr>
              <w:pStyle w:val="Nagwek1"/>
              <w:spacing w:before="61"/>
              <w:ind w:left="0"/>
              <w:rPr>
                <w:b w:val="0"/>
                <w:bCs w:val="0"/>
                <w:highlight w:val="yellow"/>
              </w:rPr>
            </w:pPr>
            <w:r w:rsidRPr="00A26112">
              <w:rPr>
                <w:b w:val="0"/>
                <w:bCs w:val="0"/>
              </w:rPr>
              <w:t>Liczba</w:t>
            </w:r>
            <w:r w:rsidRPr="00A26112">
              <w:rPr>
                <w:b w:val="0"/>
                <w:bCs w:val="0"/>
                <w:spacing w:val="-3"/>
              </w:rPr>
              <w:t xml:space="preserve"> </w:t>
            </w:r>
            <w:r w:rsidRPr="00A26112">
              <w:rPr>
                <w:b w:val="0"/>
                <w:bCs w:val="0"/>
              </w:rPr>
              <w:t>lokali w</w:t>
            </w:r>
            <w:r w:rsidRPr="00A26112">
              <w:rPr>
                <w:b w:val="0"/>
                <w:bCs w:val="0"/>
                <w:spacing w:val="-5"/>
              </w:rPr>
              <w:t xml:space="preserve"> </w:t>
            </w:r>
            <w:r w:rsidRPr="00A26112">
              <w:rPr>
                <w:b w:val="0"/>
                <w:bCs w:val="0"/>
              </w:rPr>
              <w:t>budynku</w:t>
            </w:r>
          </w:p>
        </w:tc>
        <w:tc>
          <w:tcPr>
            <w:tcW w:w="3293" w:type="dxa"/>
            <w:vAlign w:val="center"/>
          </w:tcPr>
          <w:p w14:paraId="79038360" w14:textId="74FD35DD" w:rsidR="00A26112" w:rsidRPr="00A26112" w:rsidRDefault="00A26112" w:rsidP="00A26112">
            <w:pPr>
              <w:pStyle w:val="Nagwek1"/>
              <w:spacing w:before="61"/>
              <w:ind w:left="0"/>
              <w:rPr>
                <w:b w:val="0"/>
                <w:bCs w:val="0"/>
                <w:highlight w:val="yellow"/>
              </w:rPr>
            </w:pPr>
            <w:r w:rsidRPr="00A26112">
              <w:rPr>
                <w:b w:val="0"/>
                <w:bCs w:val="0"/>
              </w:rPr>
              <w:t>Ogółem 108 lokali mieszkalnych</w:t>
            </w:r>
            <w:r w:rsidR="00937875">
              <w:rPr>
                <w:b w:val="0"/>
                <w:bCs w:val="0"/>
              </w:rPr>
              <w:t>, dla budynku B 54 lokale</w:t>
            </w:r>
          </w:p>
        </w:tc>
      </w:tr>
      <w:tr w:rsidR="00A26112" w14:paraId="38D16A4A" w14:textId="56D7134B" w:rsidTr="007625EC">
        <w:trPr>
          <w:trHeight w:val="2699"/>
        </w:trPr>
        <w:tc>
          <w:tcPr>
            <w:tcW w:w="3506" w:type="dxa"/>
            <w:vMerge/>
            <w:shd w:val="clear" w:color="auto" w:fill="F2F2F2" w:themeFill="background1" w:themeFillShade="F2"/>
          </w:tcPr>
          <w:p w14:paraId="6782940C" w14:textId="77777777" w:rsidR="00A26112" w:rsidRDefault="00A26112" w:rsidP="00A26112">
            <w:pPr>
              <w:pStyle w:val="TableParagraph"/>
              <w:spacing w:before="137"/>
              <w:ind w:right="175"/>
              <w:rPr>
                <w:spacing w:val="-2"/>
                <w:sz w:val="20"/>
              </w:rPr>
            </w:pPr>
          </w:p>
        </w:tc>
        <w:tc>
          <w:tcPr>
            <w:tcW w:w="3974" w:type="dxa"/>
            <w:vAlign w:val="center"/>
          </w:tcPr>
          <w:p w14:paraId="177684CD" w14:textId="543F6E04" w:rsidR="00A26112" w:rsidRPr="00A26112" w:rsidRDefault="00A26112" w:rsidP="00A26112">
            <w:pPr>
              <w:pStyle w:val="Nagwek1"/>
              <w:spacing w:before="61"/>
              <w:ind w:left="0"/>
              <w:rPr>
                <w:b w:val="0"/>
                <w:bCs w:val="0"/>
                <w:highlight w:val="yellow"/>
              </w:rPr>
            </w:pPr>
            <w:r w:rsidRPr="00A26112">
              <w:rPr>
                <w:b w:val="0"/>
                <w:bCs w:val="0"/>
              </w:rPr>
              <w:t>Liczba miejsc garażowych i postojowych</w:t>
            </w:r>
          </w:p>
        </w:tc>
        <w:tc>
          <w:tcPr>
            <w:tcW w:w="3293" w:type="dxa"/>
            <w:vAlign w:val="center"/>
          </w:tcPr>
          <w:p w14:paraId="0661C2E5" w14:textId="34349354" w:rsidR="00A26112" w:rsidRPr="00A26112" w:rsidRDefault="00A26112" w:rsidP="00A26112">
            <w:pPr>
              <w:rPr>
                <w:sz w:val="20"/>
                <w:szCs w:val="20"/>
              </w:rPr>
            </w:pPr>
            <w:r w:rsidRPr="00A26112">
              <w:rPr>
                <w:sz w:val="20"/>
                <w:szCs w:val="20"/>
              </w:rPr>
              <w:t>Ogółem w części podziemnej budynków</w:t>
            </w:r>
            <w:r w:rsidR="00937875">
              <w:rPr>
                <w:sz w:val="20"/>
                <w:szCs w:val="20"/>
              </w:rPr>
              <w:t xml:space="preserve"> A i B</w:t>
            </w:r>
            <w:r w:rsidRPr="00A26112">
              <w:rPr>
                <w:sz w:val="20"/>
                <w:szCs w:val="20"/>
              </w:rPr>
              <w:t xml:space="preserve"> zaprojektowano 83 miejsca postojowe. W tym dwa miejsca przeznaczone dla osób niepełnosprawnych. </w:t>
            </w:r>
          </w:p>
          <w:p w14:paraId="6F7E8628" w14:textId="77777777" w:rsidR="00A26112" w:rsidRPr="00A26112" w:rsidRDefault="00A26112" w:rsidP="00A26112">
            <w:pPr>
              <w:rPr>
                <w:sz w:val="20"/>
                <w:szCs w:val="20"/>
              </w:rPr>
            </w:pPr>
          </w:p>
          <w:p w14:paraId="140C0847" w14:textId="1FE5F18A" w:rsidR="00A26112" w:rsidRPr="00A26112" w:rsidRDefault="00A26112" w:rsidP="00A26112">
            <w:pPr>
              <w:pStyle w:val="Nagwek1"/>
              <w:spacing w:before="61"/>
              <w:ind w:left="0"/>
              <w:rPr>
                <w:b w:val="0"/>
                <w:bCs w:val="0"/>
                <w:highlight w:val="yellow"/>
              </w:rPr>
            </w:pPr>
            <w:r w:rsidRPr="00A26112">
              <w:rPr>
                <w:b w:val="0"/>
                <w:bCs w:val="0"/>
              </w:rPr>
              <w:t>Na terenie działki, na parkingu zewnętrznym zaprojektowano 47 stanowisk postojowych</w:t>
            </w:r>
            <w:r w:rsidR="00937875">
              <w:rPr>
                <w:b w:val="0"/>
                <w:bCs w:val="0"/>
              </w:rPr>
              <w:t xml:space="preserve"> dla budynków A i B</w:t>
            </w:r>
            <w:r w:rsidRPr="00A26112">
              <w:rPr>
                <w:b w:val="0"/>
                <w:bCs w:val="0"/>
              </w:rPr>
              <w:t xml:space="preserve">, w tym 2 przeznaczone dla osób niepełnosprawnych  </w:t>
            </w:r>
          </w:p>
        </w:tc>
      </w:tr>
      <w:tr w:rsidR="00A26112" w14:paraId="70352767" w14:textId="4BE4CD66" w:rsidTr="00A26112">
        <w:trPr>
          <w:trHeight w:val="399"/>
        </w:trPr>
        <w:tc>
          <w:tcPr>
            <w:tcW w:w="3506" w:type="dxa"/>
            <w:vMerge/>
            <w:shd w:val="clear" w:color="auto" w:fill="F2F2F2" w:themeFill="background1" w:themeFillShade="F2"/>
          </w:tcPr>
          <w:p w14:paraId="5052653C" w14:textId="77777777" w:rsidR="00A26112" w:rsidRDefault="00A26112" w:rsidP="00A26112">
            <w:pPr>
              <w:pStyle w:val="TableParagraph"/>
              <w:spacing w:before="137"/>
              <w:ind w:right="175"/>
              <w:rPr>
                <w:spacing w:val="-2"/>
                <w:sz w:val="20"/>
              </w:rPr>
            </w:pPr>
          </w:p>
        </w:tc>
        <w:tc>
          <w:tcPr>
            <w:tcW w:w="3974" w:type="dxa"/>
            <w:vAlign w:val="center"/>
          </w:tcPr>
          <w:p w14:paraId="04028857" w14:textId="2FC09D5A" w:rsidR="00A26112" w:rsidRPr="00A26112" w:rsidRDefault="00A26112" w:rsidP="00A26112">
            <w:pPr>
              <w:pStyle w:val="Nagwek1"/>
              <w:spacing w:before="61"/>
              <w:ind w:left="0"/>
              <w:rPr>
                <w:b w:val="0"/>
                <w:bCs w:val="0"/>
                <w:highlight w:val="yellow"/>
              </w:rPr>
            </w:pPr>
            <w:r w:rsidRPr="00A26112">
              <w:rPr>
                <w:b w:val="0"/>
                <w:bCs w:val="0"/>
              </w:rPr>
              <w:t>Dostępne media</w:t>
            </w:r>
            <w:r w:rsidRPr="00A26112">
              <w:rPr>
                <w:b w:val="0"/>
                <w:bCs w:val="0"/>
                <w:spacing w:val="-1"/>
              </w:rPr>
              <w:t xml:space="preserve"> </w:t>
            </w:r>
            <w:r w:rsidRPr="00A26112">
              <w:rPr>
                <w:b w:val="0"/>
                <w:bCs w:val="0"/>
              </w:rPr>
              <w:t>w</w:t>
            </w:r>
            <w:r w:rsidRPr="00A26112">
              <w:rPr>
                <w:b w:val="0"/>
                <w:bCs w:val="0"/>
                <w:spacing w:val="-5"/>
              </w:rPr>
              <w:t xml:space="preserve"> </w:t>
            </w:r>
            <w:r w:rsidRPr="00A26112">
              <w:rPr>
                <w:b w:val="0"/>
                <w:bCs w:val="0"/>
              </w:rPr>
              <w:t>budynku</w:t>
            </w:r>
          </w:p>
        </w:tc>
        <w:tc>
          <w:tcPr>
            <w:tcW w:w="3293" w:type="dxa"/>
            <w:vAlign w:val="center"/>
          </w:tcPr>
          <w:p w14:paraId="23A8ACD4" w14:textId="0B6160F6" w:rsidR="00A26112" w:rsidRPr="00A26112" w:rsidRDefault="00A26112" w:rsidP="00A26112">
            <w:pPr>
              <w:pStyle w:val="Nagwek1"/>
              <w:spacing w:before="61"/>
              <w:ind w:left="0"/>
              <w:rPr>
                <w:b w:val="0"/>
                <w:bCs w:val="0"/>
                <w:highlight w:val="yellow"/>
              </w:rPr>
            </w:pPr>
            <w:r w:rsidRPr="00A26112">
              <w:rPr>
                <w:b w:val="0"/>
                <w:bCs w:val="0"/>
              </w:rPr>
              <w:t xml:space="preserve">Według załącznika nr 3 </w:t>
            </w:r>
          </w:p>
        </w:tc>
      </w:tr>
      <w:tr w:rsidR="00A26112" w14:paraId="16BF1FD4" w14:textId="24CBC84D" w:rsidTr="007625EC">
        <w:trPr>
          <w:trHeight w:val="844"/>
        </w:trPr>
        <w:tc>
          <w:tcPr>
            <w:tcW w:w="3506" w:type="dxa"/>
            <w:vMerge/>
            <w:shd w:val="clear" w:color="auto" w:fill="F2F2F2" w:themeFill="background1" w:themeFillShade="F2"/>
          </w:tcPr>
          <w:p w14:paraId="7EBEF32A" w14:textId="77777777" w:rsidR="00A26112" w:rsidRDefault="00A26112" w:rsidP="00A26112">
            <w:pPr>
              <w:pStyle w:val="TableParagraph"/>
              <w:spacing w:before="137"/>
              <w:ind w:right="175"/>
              <w:rPr>
                <w:spacing w:val="-2"/>
                <w:sz w:val="20"/>
              </w:rPr>
            </w:pPr>
          </w:p>
        </w:tc>
        <w:tc>
          <w:tcPr>
            <w:tcW w:w="3974" w:type="dxa"/>
            <w:vAlign w:val="center"/>
          </w:tcPr>
          <w:p w14:paraId="7E83862B" w14:textId="31D179FC" w:rsidR="00A26112" w:rsidRPr="00A26112" w:rsidRDefault="00A26112" w:rsidP="00A26112">
            <w:pPr>
              <w:pStyle w:val="Nagwek1"/>
              <w:spacing w:before="61"/>
              <w:ind w:left="0"/>
              <w:rPr>
                <w:b w:val="0"/>
                <w:bCs w:val="0"/>
                <w:highlight w:val="yellow"/>
              </w:rPr>
            </w:pPr>
            <w:r w:rsidRPr="00A26112">
              <w:rPr>
                <w:b w:val="0"/>
                <w:bCs w:val="0"/>
              </w:rPr>
              <w:t>Dostęp</w:t>
            </w:r>
            <w:r w:rsidRPr="00A26112">
              <w:rPr>
                <w:b w:val="0"/>
                <w:bCs w:val="0"/>
                <w:spacing w:val="-2"/>
              </w:rPr>
              <w:t xml:space="preserve"> </w:t>
            </w:r>
            <w:r w:rsidRPr="00A26112">
              <w:rPr>
                <w:b w:val="0"/>
                <w:bCs w:val="0"/>
              </w:rPr>
              <w:t>do</w:t>
            </w:r>
            <w:r w:rsidRPr="00A26112">
              <w:rPr>
                <w:b w:val="0"/>
                <w:bCs w:val="0"/>
                <w:spacing w:val="-2"/>
              </w:rPr>
              <w:t xml:space="preserve"> </w:t>
            </w:r>
            <w:r w:rsidRPr="00A26112">
              <w:rPr>
                <w:b w:val="0"/>
                <w:bCs w:val="0"/>
              </w:rPr>
              <w:t>drogi</w:t>
            </w:r>
            <w:r w:rsidRPr="00A26112">
              <w:rPr>
                <w:b w:val="0"/>
                <w:bCs w:val="0"/>
                <w:spacing w:val="-3"/>
              </w:rPr>
              <w:t xml:space="preserve"> </w:t>
            </w:r>
            <w:r w:rsidRPr="00A26112">
              <w:rPr>
                <w:b w:val="0"/>
                <w:bCs w:val="0"/>
              </w:rPr>
              <w:t>publicznej</w:t>
            </w:r>
          </w:p>
        </w:tc>
        <w:tc>
          <w:tcPr>
            <w:tcW w:w="3293" w:type="dxa"/>
            <w:vAlign w:val="center"/>
          </w:tcPr>
          <w:p w14:paraId="38CFEB38" w14:textId="4C41905D" w:rsidR="00A26112" w:rsidRPr="00A26112" w:rsidRDefault="00A26112" w:rsidP="00A26112">
            <w:pPr>
              <w:pStyle w:val="Nagwek1"/>
              <w:spacing w:before="61"/>
              <w:ind w:left="0"/>
              <w:rPr>
                <w:b w:val="0"/>
                <w:bCs w:val="0"/>
                <w:highlight w:val="yellow"/>
              </w:rPr>
            </w:pPr>
            <w:r w:rsidRPr="00A26112">
              <w:rPr>
                <w:b w:val="0"/>
                <w:bCs w:val="0"/>
              </w:rPr>
              <w:t xml:space="preserve">Dostępność komunikacyjna z drogi 17KDZ poprzez Trakt Króla Dunajskiego </w:t>
            </w:r>
          </w:p>
        </w:tc>
      </w:tr>
      <w:tr w:rsidR="00A26112" w14:paraId="1AA1BDD7" w14:textId="77777777" w:rsidTr="00F90D3A">
        <w:trPr>
          <w:trHeight w:val="1461"/>
        </w:trPr>
        <w:tc>
          <w:tcPr>
            <w:tcW w:w="3506" w:type="dxa"/>
            <w:shd w:val="clear" w:color="auto" w:fill="F2F2F2" w:themeFill="background1" w:themeFillShade="F2"/>
          </w:tcPr>
          <w:p w14:paraId="5900E86E" w14:textId="62A1F141" w:rsidR="00A26112" w:rsidRDefault="00A26112" w:rsidP="00A26112">
            <w:pPr>
              <w:pStyle w:val="TableParagraph"/>
              <w:spacing w:before="137"/>
              <w:ind w:right="175"/>
              <w:rPr>
                <w:spacing w:val="-2"/>
                <w:sz w:val="20"/>
              </w:rPr>
            </w:pPr>
            <w:r>
              <w:rPr>
                <w:sz w:val="20"/>
              </w:rPr>
              <w:t>Określenie usytuowania lokalu</w:t>
            </w:r>
            <w:r>
              <w:rPr>
                <w:spacing w:val="1"/>
                <w:sz w:val="20"/>
              </w:rPr>
              <w:t xml:space="preserve"> </w:t>
            </w:r>
            <w:r>
              <w:rPr>
                <w:sz w:val="20"/>
              </w:rPr>
              <w:t>mieszkalnego w budynku, jeżeli</w:t>
            </w:r>
            <w:r>
              <w:rPr>
                <w:spacing w:val="1"/>
                <w:sz w:val="20"/>
              </w:rPr>
              <w:t xml:space="preserve"> </w:t>
            </w:r>
            <w:r>
              <w:rPr>
                <w:sz w:val="20"/>
              </w:rPr>
              <w:t>przedsięwzięcie deweloperskie</w:t>
            </w:r>
            <w:r>
              <w:rPr>
                <w:spacing w:val="1"/>
                <w:sz w:val="20"/>
              </w:rPr>
              <w:t xml:space="preserve"> </w:t>
            </w:r>
            <w:r>
              <w:rPr>
                <w:sz w:val="20"/>
              </w:rPr>
              <w:t>lub zadanie inwestycyjne dotyczy</w:t>
            </w:r>
            <w:r w:rsidR="003B59F1">
              <w:rPr>
                <w:sz w:val="20"/>
              </w:rPr>
              <w:t xml:space="preserve"> </w:t>
            </w:r>
            <w:r>
              <w:rPr>
                <w:spacing w:val="-47"/>
                <w:sz w:val="20"/>
              </w:rPr>
              <w:t xml:space="preserve"> </w:t>
            </w:r>
            <w:r>
              <w:rPr>
                <w:sz w:val="20"/>
              </w:rPr>
              <w:t>lokali</w:t>
            </w:r>
            <w:r>
              <w:rPr>
                <w:spacing w:val="1"/>
                <w:sz w:val="20"/>
              </w:rPr>
              <w:t xml:space="preserve"> </w:t>
            </w:r>
            <w:r>
              <w:rPr>
                <w:sz w:val="20"/>
              </w:rPr>
              <w:t>mieszkalnych</w:t>
            </w:r>
          </w:p>
        </w:tc>
        <w:tc>
          <w:tcPr>
            <w:tcW w:w="7267" w:type="dxa"/>
            <w:gridSpan w:val="2"/>
            <w:vAlign w:val="center"/>
          </w:tcPr>
          <w:p w14:paraId="75DF8296" w14:textId="57738DA2" w:rsidR="00A26112" w:rsidRPr="00F90D3A" w:rsidRDefault="00A26112" w:rsidP="00A26112">
            <w:pPr>
              <w:pStyle w:val="Nagwek1"/>
              <w:spacing w:before="61"/>
              <w:ind w:left="0"/>
              <w:rPr>
                <w:b w:val="0"/>
                <w:bCs w:val="0"/>
              </w:rPr>
            </w:pPr>
            <w:r w:rsidRPr="00F90D3A">
              <w:rPr>
                <w:b w:val="0"/>
                <w:bCs w:val="0"/>
              </w:rPr>
              <w:t xml:space="preserve">Lokal mieszkalny nr </w:t>
            </w:r>
            <w:r w:rsidR="008C1067">
              <w:rPr>
                <w:b w:val="0"/>
                <w:bCs w:val="0"/>
              </w:rPr>
              <w:t>……</w:t>
            </w:r>
            <w:r w:rsidRPr="00F90D3A">
              <w:rPr>
                <w:b w:val="0"/>
                <w:bCs w:val="0"/>
              </w:rPr>
              <w:t>, usytuowany na</w:t>
            </w:r>
            <w:r w:rsidR="008C1067">
              <w:rPr>
                <w:b w:val="0"/>
                <w:bCs w:val="0"/>
              </w:rPr>
              <w:t>………………………</w:t>
            </w:r>
          </w:p>
        </w:tc>
      </w:tr>
      <w:tr w:rsidR="00F90D3A" w:rsidRPr="00F90D3A" w14:paraId="17FF2ACE" w14:textId="77777777" w:rsidTr="001C0117">
        <w:trPr>
          <w:trHeight w:val="706"/>
        </w:trPr>
        <w:tc>
          <w:tcPr>
            <w:tcW w:w="3506" w:type="dxa"/>
            <w:shd w:val="clear" w:color="auto" w:fill="F2F2F2" w:themeFill="background1" w:themeFillShade="F2"/>
          </w:tcPr>
          <w:p w14:paraId="068B9E61" w14:textId="144D5546" w:rsidR="00F90D3A" w:rsidRPr="00F90D3A" w:rsidRDefault="00F90D3A" w:rsidP="00F90D3A">
            <w:pPr>
              <w:pStyle w:val="TableParagraph"/>
              <w:spacing w:before="137"/>
              <w:ind w:right="175"/>
              <w:rPr>
                <w:sz w:val="20"/>
                <w:szCs w:val="20"/>
              </w:rPr>
            </w:pPr>
            <w:r w:rsidRPr="00F90D3A">
              <w:rPr>
                <w:sz w:val="20"/>
                <w:szCs w:val="20"/>
              </w:rPr>
              <w:t>Określenie</w:t>
            </w:r>
            <w:r w:rsidRPr="00F90D3A">
              <w:rPr>
                <w:spacing w:val="16"/>
                <w:sz w:val="20"/>
                <w:szCs w:val="20"/>
              </w:rPr>
              <w:t xml:space="preserve"> </w:t>
            </w:r>
            <w:r w:rsidRPr="00F90D3A">
              <w:rPr>
                <w:sz w:val="20"/>
                <w:szCs w:val="20"/>
              </w:rPr>
              <w:t>powierzchni</w:t>
            </w:r>
            <w:r w:rsidRPr="00F90D3A">
              <w:rPr>
                <w:spacing w:val="16"/>
                <w:sz w:val="20"/>
                <w:szCs w:val="20"/>
              </w:rPr>
              <w:t xml:space="preserve"> </w:t>
            </w:r>
            <w:r w:rsidRPr="00F90D3A">
              <w:rPr>
                <w:sz w:val="20"/>
                <w:szCs w:val="20"/>
              </w:rPr>
              <w:t>użytkowej</w:t>
            </w:r>
            <w:r w:rsidRPr="00F90D3A">
              <w:rPr>
                <w:spacing w:val="1"/>
                <w:sz w:val="20"/>
                <w:szCs w:val="20"/>
              </w:rPr>
              <w:t xml:space="preserve"> </w:t>
            </w:r>
            <w:r w:rsidRPr="00F90D3A">
              <w:rPr>
                <w:sz w:val="20"/>
                <w:szCs w:val="20"/>
              </w:rPr>
              <w:t>i</w:t>
            </w:r>
            <w:r w:rsidRPr="00F90D3A">
              <w:rPr>
                <w:spacing w:val="8"/>
                <w:sz w:val="20"/>
                <w:szCs w:val="20"/>
              </w:rPr>
              <w:t xml:space="preserve"> </w:t>
            </w:r>
            <w:r w:rsidRPr="00F90D3A">
              <w:rPr>
                <w:sz w:val="20"/>
                <w:szCs w:val="20"/>
              </w:rPr>
              <w:t>układu</w:t>
            </w:r>
            <w:r w:rsidRPr="00F90D3A">
              <w:rPr>
                <w:spacing w:val="8"/>
                <w:sz w:val="20"/>
                <w:szCs w:val="20"/>
              </w:rPr>
              <w:t xml:space="preserve"> </w:t>
            </w:r>
            <w:r w:rsidRPr="00F90D3A">
              <w:rPr>
                <w:sz w:val="20"/>
                <w:szCs w:val="20"/>
              </w:rPr>
              <w:t>pomieszczeń</w:t>
            </w:r>
            <w:r w:rsidRPr="00F90D3A">
              <w:rPr>
                <w:spacing w:val="8"/>
                <w:sz w:val="20"/>
                <w:szCs w:val="20"/>
              </w:rPr>
              <w:t xml:space="preserve"> </w:t>
            </w:r>
            <w:r w:rsidRPr="00F90D3A">
              <w:rPr>
                <w:sz w:val="20"/>
                <w:szCs w:val="20"/>
              </w:rPr>
              <w:t>oraz</w:t>
            </w:r>
            <w:r w:rsidRPr="00F90D3A">
              <w:rPr>
                <w:spacing w:val="8"/>
                <w:sz w:val="20"/>
                <w:szCs w:val="20"/>
              </w:rPr>
              <w:t xml:space="preserve"> </w:t>
            </w:r>
            <w:r w:rsidRPr="00F90D3A">
              <w:rPr>
                <w:sz w:val="20"/>
                <w:szCs w:val="20"/>
              </w:rPr>
              <w:t>zakresu</w:t>
            </w:r>
            <w:r w:rsidRPr="00F90D3A">
              <w:rPr>
                <w:spacing w:val="1"/>
                <w:sz w:val="20"/>
                <w:szCs w:val="20"/>
              </w:rPr>
              <w:t xml:space="preserve"> </w:t>
            </w:r>
            <w:r w:rsidRPr="00F90D3A">
              <w:rPr>
                <w:sz w:val="20"/>
                <w:szCs w:val="20"/>
              </w:rPr>
              <w:t>i</w:t>
            </w:r>
            <w:r w:rsidRPr="00F90D3A">
              <w:rPr>
                <w:spacing w:val="-6"/>
                <w:sz w:val="20"/>
                <w:szCs w:val="20"/>
              </w:rPr>
              <w:t xml:space="preserve"> </w:t>
            </w:r>
            <w:r w:rsidRPr="00F90D3A">
              <w:rPr>
                <w:sz w:val="20"/>
                <w:szCs w:val="20"/>
              </w:rPr>
              <w:t>standardu</w:t>
            </w:r>
            <w:r w:rsidRPr="00F90D3A">
              <w:rPr>
                <w:spacing w:val="-7"/>
                <w:sz w:val="20"/>
                <w:szCs w:val="20"/>
              </w:rPr>
              <w:t xml:space="preserve"> </w:t>
            </w:r>
            <w:r w:rsidRPr="00F90D3A">
              <w:rPr>
                <w:sz w:val="20"/>
                <w:szCs w:val="20"/>
              </w:rPr>
              <w:t>prac</w:t>
            </w:r>
            <w:r w:rsidRPr="00F90D3A">
              <w:rPr>
                <w:spacing w:val="-3"/>
                <w:sz w:val="20"/>
                <w:szCs w:val="20"/>
              </w:rPr>
              <w:t xml:space="preserve"> </w:t>
            </w:r>
            <w:r w:rsidRPr="00F90D3A">
              <w:rPr>
                <w:sz w:val="20"/>
                <w:szCs w:val="20"/>
              </w:rPr>
              <w:t>wykończeniowych,</w:t>
            </w:r>
            <w:r w:rsidRPr="00F90D3A">
              <w:rPr>
                <w:spacing w:val="-47"/>
                <w:sz w:val="20"/>
                <w:szCs w:val="20"/>
              </w:rPr>
              <w:t xml:space="preserve"> </w:t>
            </w:r>
            <w:r w:rsidRPr="00F90D3A">
              <w:rPr>
                <w:sz w:val="20"/>
                <w:szCs w:val="20"/>
              </w:rPr>
              <w:t xml:space="preserve">do </w:t>
            </w:r>
            <w:r w:rsidRPr="00F90D3A">
              <w:rPr>
                <w:sz w:val="20"/>
                <w:szCs w:val="20"/>
              </w:rPr>
              <w:lastRenderedPageBreak/>
              <w:t>których wykonania zobowiązuje</w:t>
            </w:r>
            <w:r w:rsidRPr="00F90D3A">
              <w:rPr>
                <w:spacing w:val="-47"/>
                <w:sz w:val="20"/>
                <w:szCs w:val="20"/>
              </w:rPr>
              <w:t xml:space="preserve"> </w:t>
            </w:r>
            <w:r w:rsidR="00AD31DF">
              <w:rPr>
                <w:spacing w:val="-47"/>
                <w:sz w:val="20"/>
                <w:szCs w:val="20"/>
              </w:rPr>
              <w:t xml:space="preserve">         </w:t>
            </w:r>
            <w:r w:rsidRPr="00F90D3A">
              <w:rPr>
                <w:sz w:val="20"/>
                <w:szCs w:val="20"/>
              </w:rPr>
              <w:t>się</w:t>
            </w:r>
            <w:r w:rsidRPr="00F90D3A">
              <w:rPr>
                <w:spacing w:val="-1"/>
                <w:sz w:val="20"/>
                <w:szCs w:val="20"/>
              </w:rPr>
              <w:t xml:space="preserve"> </w:t>
            </w:r>
            <w:r w:rsidRPr="00F90D3A">
              <w:rPr>
                <w:sz w:val="20"/>
                <w:szCs w:val="20"/>
              </w:rPr>
              <w:t>deweloper</w:t>
            </w:r>
          </w:p>
        </w:tc>
        <w:tc>
          <w:tcPr>
            <w:tcW w:w="7267" w:type="dxa"/>
            <w:gridSpan w:val="2"/>
            <w:vAlign w:val="center"/>
          </w:tcPr>
          <w:p w14:paraId="2853459E" w14:textId="47081B0A" w:rsidR="00F90D3A" w:rsidRPr="00F90D3A" w:rsidRDefault="00F90D3A" w:rsidP="00F90D3A">
            <w:pPr>
              <w:rPr>
                <w:sz w:val="20"/>
                <w:szCs w:val="20"/>
              </w:rPr>
            </w:pPr>
            <w:r w:rsidRPr="00F90D3A">
              <w:rPr>
                <w:sz w:val="20"/>
                <w:szCs w:val="20"/>
              </w:rPr>
              <w:lastRenderedPageBreak/>
              <w:t xml:space="preserve">Powierzchnia lokalu mieszkalnego:  </w:t>
            </w:r>
            <w:r w:rsidR="008C1067">
              <w:rPr>
                <w:sz w:val="20"/>
                <w:szCs w:val="20"/>
              </w:rPr>
              <w:t>………</w:t>
            </w:r>
            <w:r w:rsidRPr="00F90D3A">
              <w:rPr>
                <w:sz w:val="20"/>
                <w:szCs w:val="20"/>
              </w:rPr>
              <w:t xml:space="preserve"> m</w:t>
            </w:r>
            <w:r w:rsidRPr="00F90D3A">
              <w:rPr>
                <w:sz w:val="20"/>
                <w:szCs w:val="20"/>
                <w:vertAlign w:val="superscript"/>
              </w:rPr>
              <w:t xml:space="preserve">2 </w:t>
            </w:r>
          </w:p>
          <w:p w14:paraId="1DA28236" w14:textId="619DEDA5" w:rsidR="00F90D3A" w:rsidRPr="00F90D3A" w:rsidRDefault="00F90D3A" w:rsidP="00F90D3A">
            <w:pPr>
              <w:rPr>
                <w:sz w:val="20"/>
                <w:szCs w:val="20"/>
              </w:rPr>
            </w:pPr>
            <w:r w:rsidRPr="00F90D3A">
              <w:rPr>
                <w:sz w:val="20"/>
                <w:szCs w:val="20"/>
              </w:rPr>
              <w:t>Powierzchnia lokalu mieszkalnego wraz z pomieszczeniami przynależnymi:</w:t>
            </w:r>
            <w:r w:rsidR="004A01D5">
              <w:rPr>
                <w:sz w:val="20"/>
                <w:szCs w:val="20"/>
              </w:rPr>
              <w:t xml:space="preserve"> </w:t>
            </w:r>
            <w:r w:rsidR="008C1067">
              <w:rPr>
                <w:sz w:val="20"/>
                <w:szCs w:val="20"/>
              </w:rPr>
              <w:t>……</w:t>
            </w:r>
            <w:r w:rsidRPr="00F90D3A">
              <w:rPr>
                <w:sz w:val="20"/>
                <w:szCs w:val="20"/>
              </w:rPr>
              <w:t xml:space="preserve"> m</w:t>
            </w:r>
            <w:r w:rsidRPr="00F90D3A">
              <w:rPr>
                <w:sz w:val="20"/>
                <w:szCs w:val="20"/>
                <w:vertAlign w:val="superscript"/>
              </w:rPr>
              <w:t>2</w:t>
            </w:r>
            <w:r w:rsidRPr="00F90D3A">
              <w:rPr>
                <w:sz w:val="20"/>
                <w:szCs w:val="20"/>
              </w:rPr>
              <w:t xml:space="preserve">. </w:t>
            </w:r>
          </w:p>
          <w:p w14:paraId="7E6A13DA" w14:textId="77777777" w:rsidR="00F90D3A" w:rsidRPr="00F90D3A" w:rsidRDefault="00F90D3A" w:rsidP="00F90D3A">
            <w:pPr>
              <w:rPr>
                <w:sz w:val="20"/>
                <w:szCs w:val="20"/>
              </w:rPr>
            </w:pPr>
          </w:p>
          <w:p w14:paraId="468881EA" w14:textId="284FA92A" w:rsidR="00F90D3A" w:rsidRPr="00F90D3A" w:rsidRDefault="00F90D3A" w:rsidP="00F90D3A">
            <w:pPr>
              <w:rPr>
                <w:sz w:val="20"/>
                <w:szCs w:val="20"/>
              </w:rPr>
            </w:pPr>
            <w:r w:rsidRPr="00F90D3A">
              <w:rPr>
                <w:sz w:val="20"/>
                <w:szCs w:val="20"/>
              </w:rPr>
              <w:t>Lokal obejmuje: 1 pokój o powierzchn</w:t>
            </w:r>
            <w:r w:rsidR="004A01D5">
              <w:rPr>
                <w:sz w:val="20"/>
                <w:szCs w:val="20"/>
              </w:rPr>
              <w:t>i</w:t>
            </w:r>
            <w:r w:rsidR="006E1C2F">
              <w:rPr>
                <w:sz w:val="20"/>
                <w:szCs w:val="20"/>
              </w:rPr>
              <w:t xml:space="preserve"> </w:t>
            </w:r>
            <w:r w:rsidR="008C1067">
              <w:rPr>
                <w:sz w:val="20"/>
                <w:szCs w:val="20"/>
              </w:rPr>
              <w:t>……..</w:t>
            </w:r>
            <w:r w:rsidRPr="00F90D3A">
              <w:rPr>
                <w:sz w:val="20"/>
                <w:szCs w:val="20"/>
              </w:rPr>
              <w:t>m</w:t>
            </w:r>
            <w:r w:rsidRPr="00F90D3A">
              <w:rPr>
                <w:sz w:val="20"/>
                <w:szCs w:val="20"/>
                <w:vertAlign w:val="superscript"/>
              </w:rPr>
              <w:t>2</w:t>
            </w:r>
            <w:r w:rsidRPr="00F90D3A">
              <w:rPr>
                <w:sz w:val="20"/>
                <w:szCs w:val="20"/>
              </w:rPr>
              <w:t>,</w:t>
            </w:r>
            <w:r w:rsidR="004A01D5" w:rsidRPr="00F90D3A">
              <w:rPr>
                <w:sz w:val="20"/>
                <w:szCs w:val="20"/>
              </w:rPr>
              <w:t xml:space="preserve"> pokój </w:t>
            </w:r>
            <w:r w:rsidR="004A01D5">
              <w:rPr>
                <w:sz w:val="20"/>
                <w:szCs w:val="20"/>
              </w:rPr>
              <w:t xml:space="preserve">z aneksem kuchennym </w:t>
            </w:r>
            <w:r w:rsidR="004A01D5" w:rsidRPr="00F90D3A">
              <w:rPr>
                <w:sz w:val="20"/>
                <w:szCs w:val="20"/>
              </w:rPr>
              <w:t xml:space="preserve">o </w:t>
            </w:r>
            <w:r w:rsidR="004A01D5" w:rsidRPr="00F90D3A">
              <w:rPr>
                <w:sz w:val="20"/>
                <w:szCs w:val="20"/>
              </w:rPr>
              <w:lastRenderedPageBreak/>
              <w:t>powierzchni</w:t>
            </w:r>
            <w:r w:rsidR="004A01D5">
              <w:rPr>
                <w:sz w:val="20"/>
                <w:szCs w:val="20"/>
              </w:rPr>
              <w:t xml:space="preserve"> </w:t>
            </w:r>
            <w:r w:rsidR="008C1067">
              <w:rPr>
                <w:sz w:val="20"/>
                <w:szCs w:val="20"/>
              </w:rPr>
              <w:t>……..</w:t>
            </w:r>
            <w:r w:rsidR="004A01D5" w:rsidRPr="004A01D5">
              <w:rPr>
                <w:sz w:val="20"/>
                <w:szCs w:val="20"/>
              </w:rPr>
              <w:t>m</w:t>
            </w:r>
            <w:r w:rsidR="004A01D5" w:rsidRPr="004A01D5">
              <w:rPr>
                <w:sz w:val="20"/>
                <w:szCs w:val="20"/>
                <w:vertAlign w:val="superscript"/>
              </w:rPr>
              <w:t>2</w:t>
            </w:r>
            <w:r w:rsidR="004A01D5">
              <w:rPr>
                <w:sz w:val="20"/>
                <w:szCs w:val="20"/>
              </w:rPr>
              <w:t xml:space="preserve">, </w:t>
            </w:r>
            <w:r w:rsidRPr="004A01D5">
              <w:rPr>
                <w:sz w:val="20"/>
                <w:szCs w:val="20"/>
              </w:rPr>
              <w:t>łazienka</w:t>
            </w:r>
            <w:r w:rsidRPr="00F90D3A">
              <w:rPr>
                <w:sz w:val="20"/>
                <w:szCs w:val="20"/>
              </w:rPr>
              <w:t xml:space="preserve"> o powierzchni </w:t>
            </w:r>
            <w:r w:rsidR="008C1067">
              <w:rPr>
                <w:sz w:val="20"/>
                <w:szCs w:val="20"/>
              </w:rPr>
              <w:t>……..</w:t>
            </w:r>
            <w:r w:rsidRPr="00F90D3A">
              <w:rPr>
                <w:sz w:val="20"/>
                <w:szCs w:val="20"/>
              </w:rPr>
              <w:t>m</w:t>
            </w:r>
            <w:r w:rsidRPr="00F90D3A">
              <w:rPr>
                <w:sz w:val="20"/>
                <w:szCs w:val="20"/>
                <w:vertAlign w:val="superscript"/>
              </w:rPr>
              <w:t>2</w:t>
            </w:r>
          </w:p>
          <w:p w14:paraId="7DECC140" w14:textId="77777777" w:rsidR="00F90D3A" w:rsidRPr="00F90D3A" w:rsidRDefault="00F90D3A" w:rsidP="00F90D3A">
            <w:pPr>
              <w:rPr>
                <w:sz w:val="20"/>
                <w:szCs w:val="20"/>
              </w:rPr>
            </w:pPr>
          </w:p>
          <w:p w14:paraId="3547A12E" w14:textId="7EBEACE2" w:rsidR="00F90D3A" w:rsidRPr="00F90D3A" w:rsidRDefault="00F90D3A" w:rsidP="00F90D3A">
            <w:pPr>
              <w:pStyle w:val="Nagwek1"/>
              <w:spacing w:before="61"/>
              <w:ind w:left="0"/>
              <w:rPr>
                <w:b w:val="0"/>
                <w:bCs w:val="0"/>
              </w:rPr>
            </w:pPr>
            <w:r w:rsidRPr="00F90D3A">
              <w:rPr>
                <w:b w:val="0"/>
                <w:bCs w:val="0"/>
              </w:rPr>
              <w:t>Zakres i standard prac wykończeniowych obejmuje:  według załącznika nr 3</w:t>
            </w:r>
          </w:p>
        </w:tc>
      </w:tr>
      <w:tr w:rsidR="00F90D3A" w:rsidRPr="00F90D3A" w14:paraId="15F038EA" w14:textId="77777777" w:rsidTr="001C0117">
        <w:trPr>
          <w:trHeight w:val="706"/>
        </w:trPr>
        <w:tc>
          <w:tcPr>
            <w:tcW w:w="3506" w:type="dxa"/>
            <w:shd w:val="clear" w:color="auto" w:fill="F2F2F2" w:themeFill="background1" w:themeFillShade="F2"/>
          </w:tcPr>
          <w:p w14:paraId="44C68809" w14:textId="73FB4505" w:rsidR="00F90D3A" w:rsidRPr="00F90D3A" w:rsidRDefault="00F90D3A" w:rsidP="00F90D3A">
            <w:pPr>
              <w:pStyle w:val="TableParagraph"/>
              <w:spacing w:before="137"/>
              <w:ind w:right="175"/>
              <w:rPr>
                <w:sz w:val="20"/>
                <w:szCs w:val="20"/>
              </w:rPr>
            </w:pPr>
            <w:r w:rsidRPr="00F90D3A">
              <w:rPr>
                <w:sz w:val="20"/>
                <w:szCs w:val="20"/>
              </w:rPr>
              <w:t>Data</w:t>
            </w:r>
            <w:r w:rsidRPr="00F90D3A">
              <w:rPr>
                <w:spacing w:val="-4"/>
                <w:sz w:val="20"/>
                <w:szCs w:val="20"/>
              </w:rPr>
              <w:t xml:space="preserve"> </w:t>
            </w:r>
            <w:r w:rsidRPr="00F90D3A">
              <w:rPr>
                <w:sz w:val="20"/>
                <w:szCs w:val="20"/>
              </w:rPr>
              <w:t>wydania</w:t>
            </w:r>
            <w:r w:rsidRPr="00F90D3A">
              <w:rPr>
                <w:spacing w:val="-6"/>
                <w:sz w:val="20"/>
                <w:szCs w:val="20"/>
              </w:rPr>
              <w:t xml:space="preserve"> </w:t>
            </w:r>
            <w:r w:rsidRPr="00F90D3A">
              <w:rPr>
                <w:sz w:val="20"/>
                <w:szCs w:val="20"/>
              </w:rPr>
              <w:t xml:space="preserve">zaświadczenia </w:t>
            </w:r>
            <w:r w:rsidRPr="00F90D3A">
              <w:rPr>
                <w:spacing w:val="-47"/>
                <w:sz w:val="20"/>
                <w:szCs w:val="20"/>
              </w:rPr>
              <w:t xml:space="preserve"> </w:t>
            </w:r>
            <w:r w:rsidRPr="00F90D3A">
              <w:rPr>
                <w:sz w:val="20"/>
                <w:szCs w:val="20"/>
              </w:rPr>
              <w:t>o samodzielności lokalu</w:t>
            </w:r>
            <w:r w:rsidRPr="00F90D3A">
              <w:rPr>
                <w:spacing w:val="1"/>
                <w:sz w:val="20"/>
                <w:szCs w:val="20"/>
              </w:rPr>
              <w:t xml:space="preserve"> </w:t>
            </w:r>
            <w:r w:rsidRPr="00F90D3A">
              <w:rPr>
                <w:sz w:val="20"/>
                <w:szCs w:val="20"/>
              </w:rPr>
              <w:t>mieszkalnego</w:t>
            </w:r>
          </w:p>
        </w:tc>
        <w:tc>
          <w:tcPr>
            <w:tcW w:w="7267" w:type="dxa"/>
            <w:gridSpan w:val="2"/>
            <w:vAlign w:val="center"/>
          </w:tcPr>
          <w:p w14:paraId="0F5DA0D8" w14:textId="0516BAB6" w:rsidR="00F90D3A" w:rsidRPr="00AB4B4C" w:rsidRDefault="00243635" w:rsidP="00F90D3A">
            <w:pPr>
              <w:pStyle w:val="Nagwek1"/>
              <w:spacing w:before="61"/>
              <w:ind w:left="0"/>
              <w:rPr>
                <w:b w:val="0"/>
                <w:bCs w:val="0"/>
                <w:color w:val="4A442A" w:themeColor="background2" w:themeShade="40"/>
              </w:rPr>
            </w:pPr>
            <w:r w:rsidRPr="00AB4B4C">
              <w:rPr>
                <w:b w:val="0"/>
                <w:bCs w:val="0"/>
                <w:color w:val="4A442A" w:themeColor="background2" w:themeShade="40"/>
              </w:rPr>
              <w:t>zostanie wydane przed zawarciem umowy przeniesienia własności lokalu.</w:t>
            </w:r>
          </w:p>
        </w:tc>
      </w:tr>
      <w:tr w:rsidR="00F90D3A" w:rsidRPr="00F90D3A" w14:paraId="430D1837" w14:textId="77777777" w:rsidTr="001C0117">
        <w:trPr>
          <w:trHeight w:val="706"/>
        </w:trPr>
        <w:tc>
          <w:tcPr>
            <w:tcW w:w="3506" w:type="dxa"/>
            <w:shd w:val="clear" w:color="auto" w:fill="F2F2F2" w:themeFill="background1" w:themeFillShade="F2"/>
          </w:tcPr>
          <w:p w14:paraId="20126830" w14:textId="786A904A" w:rsidR="00F90D3A" w:rsidRPr="00F90D3A" w:rsidRDefault="00F90D3A" w:rsidP="00F90D3A">
            <w:pPr>
              <w:pStyle w:val="TableParagraph"/>
              <w:spacing w:before="137"/>
              <w:rPr>
                <w:sz w:val="20"/>
                <w:szCs w:val="20"/>
              </w:rPr>
            </w:pPr>
            <w:r w:rsidRPr="00F90D3A">
              <w:rPr>
                <w:sz w:val="20"/>
                <w:szCs w:val="20"/>
              </w:rPr>
              <w:t>Data</w:t>
            </w:r>
            <w:r w:rsidRPr="00F90D3A">
              <w:rPr>
                <w:spacing w:val="-5"/>
                <w:sz w:val="20"/>
                <w:szCs w:val="20"/>
              </w:rPr>
              <w:t xml:space="preserve"> </w:t>
            </w:r>
            <w:r w:rsidRPr="00F90D3A">
              <w:rPr>
                <w:sz w:val="20"/>
                <w:szCs w:val="20"/>
              </w:rPr>
              <w:t>ustanowienia</w:t>
            </w:r>
            <w:r w:rsidRPr="00F90D3A">
              <w:rPr>
                <w:spacing w:val="-4"/>
                <w:sz w:val="20"/>
                <w:szCs w:val="20"/>
              </w:rPr>
              <w:t xml:space="preserve"> </w:t>
            </w:r>
            <w:r w:rsidRPr="00F90D3A">
              <w:rPr>
                <w:sz w:val="20"/>
                <w:szCs w:val="20"/>
              </w:rPr>
              <w:t>odrębnej</w:t>
            </w:r>
            <w:r>
              <w:rPr>
                <w:sz w:val="20"/>
                <w:szCs w:val="20"/>
              </w:rPr>
              <w:t xml:space="preserve"> </w:t>
            </w:r>
            <w:r w:rsidRPr="00F90D3A">
              <w:rPr>
                <w:sz w:val="20"/>
                <w:szCs w:val="20"/>
              </w:rPr>
              <w:t>własności</w:t>
            </w:r>
            <w:r w:rsidRPr="00F90D3A">
              <w:rPr>
                <w:spacing w:val="-4"/>
                <w:sz w:val="20"/>
                <w:szCs w:val="20"/>
              </w:rPr>
              <w:t xml:space="preserve"> </w:t>
            </w:r>
            <w:r w:rsidRPr="00F90D3A">
              <w:rPr>
                <w:sz w:val="20"/>
                <w:szCs w:val="20"/>
              </w:rPr>
              <w:t>lokalu</w:t>
            </w:r>
            <w:r w:rsidRPr="00F90D3A">
              <w:rPr>
                <w:spacing w:val="-3"/>
                <w:sz w:val="20"/>
                <w:szCs w:val="20"/>
              </w:rPr>
              <w:t xml:space="preserve"> </w:t>
            </w:r>
            <w:r w:rsidRPr="00F90D3A">
              <w:rPr>
                <w:sz w:val="20"/>
                <w:szCs w:val="20"/>
              </w:rPr>
              <w:t>mieszkalnego</w:t>
            </w:r>
          </w:p>
        </w:tc>
        <w:tc>
          <w:tcPr>
            <w:tcW w:w="7267" w:type="dxa"/>
            <w:gridSpan w:val="2"/>
            <w:vAlign w:val="center"/>
          </w:tcPr>
          <w:p w14:paraId="7D33B0A8" w14:textId="46496CEC" w:rsidR="00F90D3A" w:rsidRPr="00F90D3A" w:rsidRDefault="00B90BF6" w:rsidP="00F90D3A">
            <w:pPr>
              <w:pStyle w:val="Nagwek1"/>
              <w:spacing w:before="61"/>
              <w:ind w:left="0"/>
              <w:rPr>
                <w:b w:val="0"/>
                <w:bCs w:val="0"/>
              </w:rPr>
            </w:pPr>
            <w:r>
              <w:rPr>
                <w:b w:val="0"/>
                <w:bCs w:val="0"/>
              </w:rPr>
              <w:t>20</w:t>
            </w:r>
            <w:r w:rsidR="00937875">
              <w:rPr>
                <w:b w:val="0"/>
                <w:bCs w:val="0"/>
              </w:rPr>
              <w:t>.1</w:t>
            </w:r>
            <w:r>
              <w:rPr>
                <w:b w:val="0"/>
                <w:bCs w:val="0"/>
              </w:rPr>
              <w:t>2</w:t>
            </w:r>
            <w:r w:rsidR="00937875">
              <w:rPr>
                <w:b w:val="0"/>
                <w:bCs w:val="0"/>
              </w:rPr>
              <w:t xml:space="preserve">.2024 r. </w:t>
            </w:r>
          </w:p>
        </w:tc>
      </w:tr>
      <w:tr w:rsidR="00F90D3A" w:rsidRPr="00F90D3A" w14:paraId="39FC92D2" w14:textId="77777777" w:rsidTr="00F90D3A">
        <w:trPr>
          <w:trHeight w:val="1154"/>
        </w:trPr>
        <w:tc>
          <w:tcPr>
            <w:tcW w:w="3506" w:type="dxa"/>
            <w:shd w:val="clear" w:color="auto" w:fill="F2F2F2" w:themeFill="background1" w:themeFillShade="F2"/>
          </w:tcPr>
          <w:p w14:paraId="6FC0B02F" w14:textId="2AA9319C" w:rsidR="00F90D3A" w:rsidRPr="00F90D3A" w:rsidRDefault="00F90D3A" w:rsidP="00F90D3A">
            <w:pPr>
              <w:pStyle w:val="TableParagraph"/>
              <w:spacing w:before="137"/>
              <w:ind w:right="467"/>
              <w:rPr>
                <w:sz w:val="20"/>
                <w:szCs w:val="20"/>
              </w:rPr>
            </w:pPr>
            <w:r w:rsidRPr="00F90D3A">
              <w:rPr>
                <w:sz w:val="20"/>
                <w:szCs w:val="20"/>
              </w:rPr>
              <w:t>Informacje o lokalu użytkowym</w:t>
            </w:r>
            <w:r w:rsidRPr="00F90D3A">
              <w:rPr>
                <w:spacing w:val="-47"/>
                <w:sz w:val="20"/>
                <w:szCs w:val="20"/>
              </w:rPr>
              <w:t xml:space="preserve"> </w:t>
            </w:r>
            <w:r w:rsidRPr="00F90D3A">
              <w:rPr>
                <w:sz w:val="20"/>
                <w:szCs w:val="20"/>
              </w:rPr>
              <w:t>nabywanym</w:t>
            </w:r>
            <w:r w:rsidRPr="00F90D3A">
              <w:rPr>
                <w:spacing w:val="-4"/>
                <w:sz w:val="20"/>
                <w:szCs w:val="20"/>
              </w:rPr>
              <w:t xml:space="preserve"> </w:t>
            </w:r>
            <w:r w:rsidRPr="00F90D3A">
              <w:rPr>
                <w:sz w:val="20"/>
                <w:szCs w:val="20"/>
              </w:rPr>
              <w:t>równocześnie</w:t>
            </w:r>
            <w:r>
              <w:rPr>
                <w:sz w:val="20"/>
                <w:szCs w:val="20"/>
              </w:rPr>
              <w:t xml:space="preserve"> </w:t>
            </w:r>
            <w:r w:rsidRPr="00F90D3A">
              <w:rPr>
                <w:sz w:val="20"/>
                <w:szCs w:val="20"/>
              </w:rPr>
              <w:t>z</w:t>
            </w:r>
            <w:r w:rsidRPr="00F90D3A">
              <w:rPr>
                <w:spacing w:val="-3"/>
                <w:sz w:val="20"/>
                <w:szCs w:val="20"/>
              </w:rPr>
              <w:t xml:space="preserve"> </w:t>
            </w:r>
            <w:r w:rsidRPr="00F90D3A">
              <w:rPr>
                <w:sz w:val="20"/>
                <w:szCs w:val="20"/>
              </w:rPr>
              <w:t>lokalem</w:t>
            </w:r>
            <w:r w:rsidRPr="00F90D3A">
              <w:rPr>
                <w:spacing w:val="-4"/>
                <w:sz w:val="20"/>
                <w:szCs w:val="20"/>
              </w:rPr>
              <w:t xml:space="preserve"> </w:t>
            </w:r>
            <w:r w:rsidRPr="00F90D3A">
              <w:rPr>
                <w:sz w:val="20"/>
                <w:szCs w:val="20"/>
              </w:rPr>
              <w:t>mieszkalnym</w:t>
            </w:r>
            <w:r w:rsidRPr="00F90D3A">
              <w:rPr>
                <w:spacing w:val="-4"/>
                <w:sz w:val="20"/>
                <w:szCs w:val="20"/>
              </w:rPr>
              <w:t xml:space="preserve"> </w:t>
            </w:r>
            <w:r w:rsidRPr="00F90D3A">
              <w:rPr>
                <w:strike/>
                <w:sz w:val="20"/>
                <w:szCs w:val="20"/>
              </w:rPr>
              <w:t>albo</w:t>
            </w:r>
            <w:r w:rsidRPr="00F90D3A">
              <w:rPr>
                <w:strike/>
                <w:spacing w:val="-1"/>
                <w:sz w:val="20"/>
                <w:szCs w:val="20"/>
              </w:rPr>
              <w:t xml:space="preserve"> </w:t>
            </w:r>
            <w:r w:rsidRPr="00F90D3A">
              <w:rPr>
                <w:strike/>
                <w:sz w:val="20"/>
                <w:szCs w:val="20"/>
              </w:rPr>
              <w:t>domem</w:t>
            </w:r>
            <w:r w:rsidRPr="00F90D3A">
              <w:rPr>
                <w:strike/>
                <w:spacing w:val="-47"/>
                <w:sz w:val="20"/>
                <w:szCs w:val="20"/>
              </w:rPr>
              <w:t xml:space="preserve"> </w:t>
            </w:r>
            <w:r w:rsidRPr="00F90D3A">
              <w:rPr>
                <w:strike/>
                <w:sz w:val="20"/>
                <w:szCs w:val="20"/>
              </w:rPr>
              <w:t>jednorodzinnym</w:t>
            </w:r>
          </w:p>
        </w:tc>
        <w:tc>
          <w:tcPr>
            <w:tcW w:w="7267" w:type="dxa"/>
            <w:gridSpan w:val="2"/>
            <w:vAlign w:val="center"/>
          </w:tcPr>
          <w:p w14:paraId="4E33F2F5" w14:textId="28992762" w:rsidR="00F90D3A" w:rsidRPr="00F90D3A" w:rsidRDefault="00F90D3A" w:rsidP="00F90D3A">
            <w:pPr>
              <w:pStyle w:val="Nagwek1"/>
              <w:spacing w:before="61"/>
              <w:ind w:left="0"/>
              <w:rPr>
                <w:b w:val="0"/>
                <w:bCs w:val="0"/>
              </w:rPr>
            </w:pPr>
            <w:r w:rsidRPr="00F90D3A">
              <w:rPr>
                <w:b w:val="0"/>
                <w:bCs w:val="0"/>
              </w:rPr>
              <w:t xml:space="preserve">Miejsce postojowe </w:t>
            </w:r>
            <w:r w:rsidR="006E1C2F">
              <w:rPr>
                <w:b w:val="0"/>
                <w:bCs w:val="0"/>
              </w:rPr>
              <w:t>zewnętrzne nr</w:t>
            </w:r>
            <w:r w:rsidR="008C1067">
              <w:rPr>
                <w:b w:val="0"/>
                <w:bCs w:val="0"/>
              </w:rPr>
              <w:t>………..</w:t>
            </w:r>
          </w:p>
        </w:tc>
      </w:tr>
      <w:tr w:rsidR="00F90D3A" w:rsidRPr="00F90D3A" w14:paraId="4CF3F109" w14:textId="77777777" w:rsidTr="00F90D3A">
        <w:trPr>
          <w:trHeight w:val="972"/>
        </w:trPr>
        <w:tc>
          <w:tcPr>
            <w:tcW w:w="3506" w:type="dxa"/>
            <w:shd w:val="clear" w:color="auto" w:fill="F2F2F2" w:themeFill="background1" w:themeFillShade="F2"/>
          </w:tcPr>
          <w:p w14:paraId="3780A2B4" w14:textId="49D3D8D9" w:rsidR="00F90D3A" w:rsidRPr="00F90D3A" w:rsidRDefault="00F90D3A" w:rsidP="00F90D3A">
            <w:pPr>
              <w:pStyle w:val="TableParagraph"/>
              <w:spacing w:before="137"/>
              <w:rPr>
                <w:sz w:val="20"/>
                <w:szCs w:val="20"/>
              </w:rPr>
            </w:pPr>
            <w:r w:rsidRPr="00F90D3A">
              <w:rPr>
                <w:sz w:val="20"/>
                <w:szCs w:val="20"/>
              </w:rPr>
              <w:t>Cenę</w:t>
            </w:r>
            <w:r w:rsidRPr="00F90D3A">
              <w:rPr>
                <w:spacing w:val="-3"/>
                <w:sz w:val="20"/>
                <w:szCs w:val="20"/>
              </w:rPr>
              <w:t xml:space="preserve"> </w:t>
            </w:r>
            <w:r w:rsidRPr="00F90D3A">
              <w:rPr>
                <w:sz w:val="20"/>
                <w:szCs w:val="20"/>
              </w:rPr>
              <w:t>lokalu</w:t>
            </w:r>
            <w:r w:rsidRPr="00F90D3A">
              <w:rPr>
                <w:spacing w:val="-2"/>
                <w:sz w:val="20"/>
                <w:szCs w:val="20"/>
              </w:rPr>
              <w:t xml:space="preserve"> </w:t>
            </w:r>
            <w:r w:rsidRPr="00F90D3A">
              <w:rPr>
                <w:sz w:val="20"/>
                <w:szCs w:val="20"/>
              </w:rPr>
              <w:t>użytkowego</w:t>
            </w:r>
            <w:r w:rsidRPr="00F90D3A">
              <w:rPr>
                <w:spacing w:val="-2"/>
                <w:sz w:val="20"/>
                <w:szCs w:val="20"/>
              </w:rPr>
              <w:t xml:space="preserve"> </w:t>
            </w:r>
            <w:r w:rsidRPr="00F90D3A">
              <w:rPr>
                <w:sz w:val="20"/>
                <w:szCs w:val="20"/>
              </w:rPr>
              <w:t>albo</w:t>
            </w:r>
            <w:r>
              <w:rPr>
                <w:sz w:val="20"/>
                <w:szCs w:val="20"/>
              </w:rPr>
              <w:t xml:space="preserve"> </w:t>
            </w:r>
            <w:r w:rsidRPr="00F90D3A">
              <w:rPr>
                <w:sz w:val="20"/>
                <w:szCs w:val="20"/>
              </w:rPr>
              <w:t>ułamkowej</w:t>
            </w:r>
            <w:r w:rsidRPr="00F90D3A">
              <w:rPr>
                <w:spacing w:val="-4"/>
                <w:sz w:val="20"/>
                <w:szCs w:val="20"/>
              </w:rPr>
              <w:t xml:space="preserve"> </w:t>
            </w:r>
            <w:r w:rsidRPr="00F90D3A">
              <w:rPr>
                <w:sz w:val="20"/>
                <w:szCs w:val="20"/>
              </w:rPr>
              <w:t>części</w:t>
            </w:r>
            <w:r w:rsidRPr="00F90D3A">
              <w:rPr>
                <w:spacing w:val="-4"/>
                <w:sz w:val="20"/>
                <w:szCs w:val="20"/>
              </w:rPr>
              <w:t xml:space="preserve"> </w:t>
            </w:r>
            <w:r w:rsidRPr="00F90D3A">
              <w:rPr>
                <w:sz w:val="20"/>
                <w:szCs w:val="20"/>
              </w:rPr>
              <w:t>własności</w:t>
            </w:r>
            <w:r w:rsidRPr="00F90D3A">
              <w:rPr>
                <w:spacing w:val="-5"/>
                <w:sz w:val="20"/>
                <w:szCs w:val="20"/>
              </w:rPr>
              <w:t xml:space="preserve"> </w:t>
            </w:r>
            <w:r w:rsidRPr="00F90D3A">
              <w:rPr>
                <w:sz w:val="20"/>
                <w:szCs w:val="20"/>
              </w:rPr>
              <w:t>lokalu</w:t>
            </w:r>
            <w:r w:rsidRPr="00F90D3A">
              <w:rPr>
                <w:spacing w:val="-47"/>
                <w:sz w:val="20"/>
                <w:szCs w:val="20"/>
              </w:rPr>
              <w:t xml:space="preserve"> </w:t>
            </w:r>
            <w:r w:rsidRPr="00F90D3A">
              <w:rPr>
                <w:sz w:val="20"/>
                <w:szCs w:val="20"/>
              </w:rPr>
              <w:t>użytkowego</w:t>
            </w:r>
          </w:p>
        </w:tc>
        <w:tc>
          <w:tcPr>
            <w:tcW w:w="7267" w:type="dxa"/>
            <w:gridSpan w:val="2"/>
            <w:vAlign w:val="center"/>
          </w:tcPr>
          <w:p w14:paraId="1A6007DE" w14:textId="3445B2B6" w:rsidR="00F90D3A" w:rsidRPr="00F90D3A" w:rsidRDefault="008C1067" w:rsidP="00F90D3A">
            <w:pPr>
              <w:rPr>
                <w:sz w:val="20"/>
                <w:szCs w:val="20"/>
              </w:rPr>
            </w:pPr>
            <w:r>
              <w:rPr>
                <w:sz w:val="20"/>
              </w:rPr>
              <w:t>…………………………..</w:t>
            </w:r>
            <w:r w:rsidR="006E1C2F" w:rsidRPr="006E1C2F">
              <w:rPr>
                <w:sz w:val="20"/>
              </w:rPr>
              <w:t xml:space="preserve"> ZŁ</w:t>
            </w:r>
            <w:r w:rsidR="006E1C2F">
              <w:rPr>
                <w:rFonts w:ascii="Calibri Light" w:hAnsi="Calibri Light" w:cs="Calibri Light"/>
                <w:b/>
                <w:bCs/>
                <w:sz w:val="20"/>
              </w:rPr>
              <w:t xml:space="preserve"> </w:t>
            </w:r>
            <w:r w:rsidR="00F90D3A" w:rsidRPr="00F90D3A">
              <w:rPr>
                <w:sz w:val="20"/>
                <w:szCs w:val="20"/>
              </w:rPr>
              <w:t xml:space="preserve">brutto </w:t>
            </w:r>
          </w:p>
          <w:p w14:paraId="5CEEB71E" w14:textId="6AE0C184" w:rsidR="00F90D3A" w:rsidRPr="006E1C2F" w:rsidRDefault="00F90D3A" w:rsidP="00F90D3A">
            <w:pPr>
              <w:pStyle w:val="Nagwek1"/>
              <w:spacing w:before="61"/>
              <w:ind w:left="0"/>
              <w:rPr>
                <w:b w:val="0"/>
                <w:bCs w:val="0"/>
              </w:rPr>
            </w:pPr>
            <w:r w:rsidRPr="006E1C2F">
              <w:rPr>
                <w:b w:val="0"/>
                <w:bCs w:val="0"/>
              </w:rPr>
              <w:t>(słownie:</w:t>
            </w:r>
            <w:r w:rsidR="006E1C2F" w:rsidRPr="006E1C2F">
              <w:rPr>
                <w:b w:val="0"/>
                <w:bCs w:val="0"/>
              </w:rPr>
              <w:t xml:space="preserve"> </w:t>
            </w:r>
            <w:r w:rsidR="008C1067">
              <w:rPr>
                <w:b w:val="0"/>
                <w:bCs w:val="0"/>
              </w:rPr>
              <w:t>……………………………………….</w:t>
            </w:r>
            <w:r w:rsidR="00880F5F">
              <w:rPr>
                <w:b w:val="0"/>
                <w:bCs w:val="0"/>
              </w:rPr>
              <w:t xml:space="preserve"> złotych </w:t>
            </w:r>
            <w:r w:rsidR="006E1C2F" w:rsidRPr="006E1C2F">
              <w:rPr>
                <w:b w:val="0"/>
                <w:bCs w:val="0"/>
              </w:rPr>
              <w:t xml:space="preserve">i </w:t>
            </w:r>
            <w:r w:rsidR="008C1067">
              <w:rPr>
                <w:b w:val="0"/>
                <w:bCs w:val="0"/>
              </w:rPr>
              <w:t>…..</w:t>
            </w:r>
            <w:r w:rsidR="006E1C2F" w:rsidRPr="006E1C2F">
              <w:rPr>
                <w:b w:val="0"/>
                <w:bCs w:val="0"/>
              </w:rPr>
              <w:t>/100</w:t>
            </w:r>
            <w:r w:rsidRPr="006E1C2F">
              <w:rPr>
                <w:b w:val="0"/>
                <w:bCs w:val="0"/>
              </w:rPr>
              <w:t>)</w:t>
            </w:r>
          </w:p>
        </w:tc>
      </w:tr>
      <w:tr w:rsidR="00F90D3A" w:rsidRPr="00F90D3A" w14:paraId="263BF766" w14:textId="77777777" w:rsidTr="00F90D3A">
        <w:trPr>
          <w:trHeight w:val="1128"/>
        </w:trPr>
        <w:tc>
          <w:tcPr>
            <w:tcW w:w="3506" w:type="dxa"/>
            <w:shd w:val="clear" w:color="auto" w:fill="F2F2F2" w:themeFill="background1" w:themeFillShade="F2"/>
          </w:tcPr>
          <w:p w14:paraId="3EB18593" w14:textId="3A5FCD4E" w:rsidR="00F90D3A" w:rsidRPr="00F90D3A" w:rsidRDefault="00F90D3A" w:rsidP="00F90D3A">
            <w:pPr>
              <w:pStyle w:val="TableParagraph"/>
              <w:spacing w:before="137"/>
              <w:ind w:right="175"/>
              <w:rPr>
                <w:sz w:val="20"/>
                <w:szCs w:val="20"/>
              </w:rPr>
            </w:pPr>
            <w:r w:rsidRPr="00F90D3A">
              <w:rPr>
                <w:sz w:val="20"/>
                <w:szCs w:val="20"/>
              </w:rPr>
              <w:t>Termin, do którego nastąpi przeniesienie prawa własności lokalu</w:t>
            </w:r>
            <w:r w:rsidRPr="00F90D3A">
              <w:rPr>
                <w:spacing w:val="1"/>
                <w:sz w:val="20"/>
                <w:szCs w:val="20"/>
              </w:rPr>
              <w:t xml:space="preserve"> </w:t>
            </w:r>
            <w:r w:rsidRPr="00F90D3A">
              <w:rPr>
                <w:sz w:val="20"/>
                <w:szCs w:val="20"/>
              </w:rPr>
              <w:t>użytkowego albo ułamkowej części</w:t>
            </w:r>
            <w:r w:rsidRPr="00F90D3A">
              <w:rPr>
                <w:spacing w:val="-47"/>
                <w:sz w:val="20"/>
                <w:szCs w:val="20"/>
              </w:rPr>
              <w:t xml:space="preserve"> </w:t>
            </w:r>
            <w:r w:rsidRPr="00F90D3A">
              <w:rPr>
                <w:sz w:val="20"/>
                <w:szCs w:val="20"/>
              </w:rPr>
              <w:t>własności</w:t>
            </w:r>
            <w:r w:rsidRPr="00F90D3A">
              <w:rPr>
                <w:spacing w:val="-2"/>
                <w:sz w:val="20"/>
                <w:szCs w:val="20"/>
              </w:rPr>
              <w:t xml:space="preserve"> </w:t>
            </w:r>
            <w:r w:rsidRPr="00F90D3A">
              <w:rPr>
                <w:sz w:val="20"/>
                <w:szCs w:val="20"/>
              </w:rPr>
              <w:t>lokalu</w:t>
            </w:r>
            <w:r w:rsidRPr="00F90D3A">
              <w:rPr>
                <w:spacing w:val="-2"/>
                <w:sz w:val="20"/>
                <w:szCs w:val="20"/>
              </w:rPr>
              <w:t xml:space="preserve"> </w:t>
            </w:r>
            <w:r w:rsidRPr="00F90D3A">
              <w:rPr>
                <w:sz w:val="20"/>
                <w:szCs w:val="20"/>
              </w:rPr>
              <w:t>użytkowego</w:t>
            </w:r>
          </w:p>
        </w:tc>
        <w:tc>
          <w:tcPr>
            <w:tcW w:w="7267" w:type="dxa"/>
            <w:gridSpan w:val="2"/>
            <w:vAlign w:val="center"/>
          </w:tcPr>
          <w:p w14:paraId="3B5E2847" w14:textId="63E71052" w:rsidR="00F90D3A" w:rsidRPr="00F90D3A" w:rsidRDefault="008C1067" w:rsidP="00F90D3A">
            <w:pPr>
              <w:pStyle w:val="Nagwek1"/>
              <w:spacing w:before="61"/>
              <w:ind w:left="0"/>
              <w:rPr>
                <w:b w:val="0"/>
                <w:bCs w:val="0"/>
              </w:rPr>
            </w:pPr>
            <w:r>
              <w:rPr>
                <w:b w:val="0"/>
                <w:bCs w:val="0"/>
              </w:rPr>
              <w:t>…………..</w:t>
            </w:r>
            <w:r w:rsidR="00937875">
              <w:rPr>
                <w:b w:val="0"/>
                <w:bCs w:val="0"/>
              </w:rPr>
              <w:t xml:space="preserve"> </w:t>
            </w:r>
          </w:p>
        </w:tc>
      </w:tr>
    </w:tbl>
    <w:p w14:paraId="4D167B5D" w14:textId="77777777" w:rsidR="003E3238" w:rsidRDefault="003E3238" w:rsidP="003E3238">
      <w:pPr>
        <w:rPr>
          <w:sz w:val="20"/>
          <w:szCs w:val="20"/>
        </w:rPr>
      </w:pPr>
    </w:p>
    <w:p w14:paraId="5014BBDA" w14:textId="77777777" w:rsidR="00B00A95" w:rsidRPr="00B00A95" w:rsidRDefault="00B00A95" w:rsidP="00B00A95"/>
    <w:p w14:paraId="52F88A5A" w14:textId="551F757A" w:rsidR="00B00A95" w:rsidRPr="008F4529" w:rsidRDefault="00B00A95" w:rsidP="008F4529">
      <w:pPr>
        <w:tabs>
          <w:tab w:val="left" w:pos="4190"/>
        </w:tabs>
        <w:ind w:left="5760"/>
        <w:rPr>
          <w:sz w:val="20"/>
          <w:szCs w:val="20"/>
        </w:rPr>
      </w:pPr>
      <w:r>
        <w:rPr>
          <w:b/>
          <w:sz w:val="20"/>
        </w:rPr>
        <w:t>Podpis</w:t>
      </w:r>
      <w:r>
        <w:rPr>
          <w:b/>
          <w:spacing w:val="-7"/>
          <w:sz w:val="20"/>
        </w:rPr>
        <w:t xml:space="preserve"> </w:t>
      </w:r>
      <w:r>
        <w:rPr>
          <w:b/>
          <w:sz w:val="20"/>
        </w:rPr>
        <w:t>dewelopera</w:t>
      </w:r>
      <w:r>
        <w:rPr>
          <w:b/>
          <w:spacing w:val="-4"/>
          <w:sz w:val="20"/>
        </w:rPr>
        <w:t xml:space="preserve"> </w:t>
      </w:r>
      <w:r>
        <w:rPr>
          <w:b/>
          <w:sz w:val="20"/>
        </w:rPr>
        <w:t>albo</w:t>
      </w:r>
      <w:r>
        <w:rPr>
          <w:b/>
          <w:spacing w:val="-4"/>
          <w:sz w:val="20"/>
        </w:rPr>
        <w:t xml:space="preserve"> </w:t>
      </w:r>
      <w:r>
        <w:rPr>
          <w:b/>
          <w:sz w:val="20"/>
        </w:rPr>
        <w:t>osoby</w:t>
      </w:r>
      <w:r>
        <w:rPr>
          <w:b/>
          <w:spacing w:val="-5"/>
          <w:sz w:val="20"/>
        </w:rPr>
        <w:t xml:space="preserve"> </w:t>
      </w:r>
      <w:r>
        <w:rPr>
          <w:b/>
          <w:sz w:val="20"/>
        </w:rPr>
        <w:t>upoważnionej</w:t>
      </w:r>
      <w:r>
        <w:rPr>
          <w:b/>
          <w:spacing w:val="-6"/>
          <w:sz w:val="20"/>
        </w:rPr>
        <w:t xml:space="preserve">    </w:t>
      </w:r>
      <w:r>
        <w:rPr>
          <w:b/>
          <w:spacing w:val="-6"/>
          <w:sz w:val="20"/>
        </w:rPr>
        <w:br/>
      </w:r>
      <w:r w:rsidR="008F4529">
        <w:rPr>
          <w:b/>
          <w:sz w:val="20"/>
        </w:rPr>
        <w:t xml:space="preserve">                 </w:t>
      </w:r>
      <w:r>
        <w:rPr>
          <w:b/>
          <w:sz w:val="20"/>
        </w:rPr>
        <w:t>do</w:t>
      </w:r>
      <w:r>
        <w:rPr>
          <w:b/>
          <w:spacing w:val="-5"/>
          <w:sz w:val="20"/>
        </w:rPr>
        <w:t xml:space="preserve"> </w:t>
      </w:r>
      <w:r>
        <w:rPr>
          <w:b/>
          <w:sz w:val="20"/>
        </w:rPr>
        <w:t>reprezentacji</w:t>
      </w:r>
      <w:r>
        <w:rPr>
          <w:b/>
          <w:spacing w:val="-6"/>
          <w:sz w:val="20"/>
        </w:rPr>
        <w:t xml:space="preserve"> </w:t>
      </w:r>
      <w:r>
        <w:rPr>
          <w:b/>
          <w:sz w:val="20"/>
        </w:rPr>
        <w:t>dewelopera</w:t>
      </w:r>
    </w:p>
    <w:p w14:paraId="23E08460" w14:textId="77777777" w:rsidR="00B00A95" w:rsidRDefault="00B00A95" w:rsidP="00B00A95">
      <w:pPr>
        <w:pStyle w:val="Tekstpodstawowy"/>
        <w:rPr>
          <w:b/>
          <w:sz w:val="22"/>
        </w:rPr>
      </w:pPr>
    </w:p>
    <w:p w14:paraId="77431D01" w14:textId="77777777" w:rsidR="00B00A95" w:rsidRDefault="00B00A95" w:rsidP="00B00A95">
      <w:pPr>
        <w:pStyle w:val="Tekstpodstawowy"/>
        <w:spacing w:before="1"/>
        <w:rPr>
          <w:b/>
          <w:sz w:val="23"/>
        </w:rPr>
      </w:pPr>
    </w:p>
    <w:p w14:paraId="64BCB02A" w14:textId="77777777" w:rsidR="00B00A95" w:rsidRDefault="00B00A95" w:rsidP="00B00A95">
      <w:pPr>
        <w:pStyle w:val="Nagwek1"/>
        <w:spacing w:before="1"/>
        <w:ind w:left="5040" w:right="123" w:firstLine="720"/>
        <w:jc w:val="center"/>
      </w:pPr>
      <w:r>
        <w:t>…...………………………………….</w:t>
      </w:r>
    </w:p>
    <w:p w14:paraId="6FB89F99" w14:textId="77777777" w:rsidR="008F4529" w:rsidRDefault="008F4529" w:rsidP="008F4529">
      <w:pPr>
        <w:pStyle w:val="Tekstpodstawowy"/>
        <w:spacing w:before="6"/>
        <w:rPr>
          <w:b/>
        </w:rPr>
      </w:pPr>
    </w:p>
    <w:p w14:paraId="37CD5453" w14:textId="32EAAB41" w:rsidR="00B00A95" w:rsidRDefault="00B00A95" w:rsidP="008F4529">
      <w:pPr>
        <w:pStyle w:val="Tekstpodstawowy"/>
        <w:spacing w:before="6"/>
        <w:rPr>
          <w:b/>
        </w:rPr>
      </w:pPr>
      <w:r>
        <w:rPr>
          <w:noProof/>
        </w:rPr>
        <mc:AlternateContent>
          <mc:Choice Requires="wps">
            <w:drawing>
              <wp:anchor distT="0" distB="0" distL="0" distR="0" simplePos="0" relativeHeight="251654656" behindDoc="1" locked="0" layoutInCell="1" allowOverlap="1" wp14:anchorId="307AF25C" wp14:editId="52F7217F">
                <wp:simplePos x="0" y="0"/>
                <wp:positionH relativeFrom="page">
                  <wp:posOffset>535305</wp:posOffset>
                </wp:positionH>
                <wp:positionV relativeFrom="paragraph">
                  <wp:posOffset>75565</wp:posOffset>
                </wp:positionV>
                <wp:extent cx="6355715" cy="1270"/>
                <wp:effectExtent l="0" t="0" r="0" b="0"/>
                <wp:wrapTopAndBottom/>
                <wp:docPr id="77003129" name="Dowolny kształt: kształ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5715" cy="1270"/>
                        </a:xfrm>
                        <a:custGeom>
                          <a:avLst/>
                          <a:gdLst>
                            <a:gd name="T0" fmla="+- 0 972 972"/>
                            <a:gd name="T1" fmla="*/ T0 w 10009"/>
                            <a:gd name="T2" fmla="+- 0 10980 972"/>
                            <a:gd name="T3" fmla="*/ T2 w 10009"/>
                          </a:gdLst>
                          <a:ahLst/>
                          <a:cxnLst>
                            <a:cxn ang="0">
                              <a:pos x="T1" y="0"/>
                            </a:cxn>
                            <a:cxn ang="0">
                              <a:pos x="T3" y="0"/>
                            </a:cxn>
                          </a:cxnLst>
                          <a:rect l="0" t="0" r="r" b="b"/>
                          <a:pathLst>
                            <a:path w="10009">
                              <a:moveTo>
                                <a:pt x="0" y="0"/>
                              </a:moveTo>
                              <a:lnTo>
                                <a:pt x="10008"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07D81" id="Dowolny kształt: kształt 4" o:spid="_x0000_s1026" style="position:absolute;margin-left:42.15pt;margin-top:5.95pt;width:500.45pt;height:.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" path="m,l10008,e" filled="f" strokeweight="2.25pt">
                <v:path arrowok="t" o:connecttype="custom" o:connectlocs="0,0;6355080,0" o:connectangles="0,0"/>
                <w10:wrap type="topAndBottom" anchorx="page"/>
              </v:shape>
            </w:pict>
          </mc:Fallback>
        </mc:AlternateContent>
      </w:r>
    </w:p>
    <w:p w14:paraId="5B28C154" w14:textId="77777777" w:rsidR="00B00A95" w:rsidRPr="005E7948" w:rsidRDefault="00B00A95" w:rsidP="00B00A95">
      <w:pPr>
        <w:pStyle w:val="Tekstpodstawowy"/>
        <w:spacing w:before="6"/>
        <w:ind w:firstLine="219"/>
        <w:rPr>
          <w:b/>
          <w:sz w:val="26"/>
        </w:rPr>
      </w:pPr>
      <w:r>
        <w:rPr>
          <w:b/>
        </w:rPr>
        <w:t>Załączniki:</w:t>
      </w:r>
    </w:p>
    <w:p w14:paraId="458D90CD" w14:textId="77777777" w:rsidR="00B00A95" w:rsidRDefault="00B00A95" w:rsidP="00B00A95">
      <w:pPr>
        <w:pStyle w:val="Akapitzlist"/>
        <w:numPr>
          <w:ilvl w:val="0"/>
          <w:numId w:val="1"/>
        </w:numPr>
        <w:tabs>
          <w:tab w:val="left" w:pos="473"/>
        </w:tabs>
        <w:spacing w:before="140"/>
        <w:rPr>
          <w:sz w:val="20"/>
        </w:rPr>
      </w:pPr>
      <w:r>
        <w:rPr>
          <w:sz w:val="20"/>
        </w:rPr>
        <w:t>Rzut</w:t>
      </w:r>
      <w:r>
        <w:rPr>
          <w:spacing w:val="-4"/>
          <w:sz w:val="20"/>
        </w:rPr>
        <w:t xml:space="preserve"> </w:t>
      </w:r>
      <w:r>
        <w:rPr>
          <w:sz w:val="20"/>
        </w:rPr>
        <w:t>kondygnacji</w:t>
      </w:r>
      <w:r>
        <w:rPr>
          <w:spacing w:val="-4"/>
          <w:sz w:val="20"/>
        </w:rPr>
        <w:t xml:space="preserve"> </w:t>
      </w:r>
      <w:r>
        <w:rPr>
          <w:sz w:val="20"/>
        </w:rPr>
        <w:t>z</w:t>
      </w:r>
      <w:r>
        <w:rPr>
          <w:spacing w:val="-3"/>
          <w:sz w:val="20"/>
        </w:rPr>
        <w:t xml:space="preserve"> </w:t>
      </w:r>
      <w:r>
        <w:rPr>
          <w:sz w:val="20"/>
        </w:rPr>
        <w:t>zaznaczeniem</w:t>
      </w:r>
      <w:r>
        <w:rPr>
          <w:spacing w:val="-5"/>
          <w:sz w:val="20"/>
        </w:rPr>
        <w:t xml:space="preserve"> </w:t>
      </w:r>
      <w:r>
        <w:rPr>
          <w:sz w:val="20"/>
        </w:rPr>
        <w:t>lokalu</w:t>
      </w:r>
      <w:r>
        <w:rPr>
          <w:spacing w:val="-2"/>
          <w:sz w:val="20"/>
        </w:rPr>
        <w:t xml:space="preserve"> </w:t>
      </w:r>
      <w:r>
        <w:rPr>
          <w:sz w:val="20"/>
        </w:rPr>
        <w:t>mieszkalnego.</w:t>
      </w:r>
    </w:p>
    <w:p w14:paraId="62F8E7C8" w14:textId="649F23D6" w:rsidR="00B00A95" w:rsidRDefault="00B00A95" w:rsidP="00B00A95">
      <w:pPr>
        <w:pStyle w:val="Akapitzlist"/>
        <w:numPr>
          <w:ilvl w:val="0"/>
          <w:numId w:val="1"/>
        </w:numPr>
        <w:tabs>
          <w:tab w:val="left" w:pos="497"/>
        </w:tabs>
        <w:spacing w:before="144"/>
        <w:ind w:left="503" w:right="117" w:hanging="284"/>
        <w:rPr>
          <w:sz w:val="20"/>
        </w:rPr>
      </w:pPr>
      <w:r>
        <w:rPr>
          <w:sz w:val="20"/>
        </w:rPr>
        <w:t>Wzór</w:t>
      </w:r>
      <w:r>
        <w:rPr>
          <w:spacing w:val="10"/>
          <w:sz w:val="20"/>
        </w:rPr>
        <w:t xml:space="preserve"> </w:t>
      </w:r>
      <w:r>
        <w:rPr>
          <w:sz w:val="20"/>
        </w:rPr>
        <w:t>umowy</w:t>
      </w:r>
      <w:r>
        <w:rPr>
          <w:spacing w:val="10"/>
          <w:sz w:val="20"/>
        </w:rPr>
        <w:t xml:space="preserve"> </w:t>
      </w:r>
      <w:r>
        <w:rPr>
          <w:sz w:val="20"/>
        </w:rPr>
        <w:t>deweloperskiej</w:t>
      </w:r>
      <w:r>
        <w:rPr>
          <w:spacing w:val="13"/>
          <w:sz w:val="20"/>
        </w:rPr>
        <w:t xml:space="preserve"> </w:t>
      </w:r>
      <w:r>
        <w:rPr>
          <w:sz w:val="20"/>
        </w:rPr>
        <w:t>lub</w:t>
      </w:r>
      <w:r>
        <w:rPr>
          <w:spacing w:val="14"/>
          <w:sz w:val="20"/>
        </w:rPr>
        <w:t xml:space="preserve"> </w:t>
      </w:r>
      <w:r>
        <w:rPr>
          <w:sz w:val="20"/>
        </w:rPr>
        <w:t>umowy,</w:t>
      </w:r>
      <w:r>
        <w:rPr>
          <w:spacing w:val="11"/>
          <w:sz w:val="20"/>
        </w:rPr>
        <w:t xml:space="preserve"> </w:t>
      </w:r>
      <w:r>
        <w:rPr>
          <w:sz w:val="20"/>
        </w:rPr>
        <w:t>o</w:t>
      </w:r>
      <w:r>
        <w:rPr>
          <w:spacing w:val="13"/>
          <w:sz w:val="20"/>
        </w:rPr>
        <w:t xml:space="preserve"> </w:t>
      </w:r>
      <w:r>
        <w:rPr>
          <w:sz w:val="20"/>
        </w:rPr>
        <w:t>której</w:t>
      </w:r>
      <w:r>
        <w:rPr>
          <w:spacing w:val="15"/>
          <w:sz w:val="20"/>
        </w:rPr>
        <w:t xml:space="preserve"> </w:t>
      </w:r>
      <w:r>
        <w:rPr>
          <w:sz w:val="20"/>
        </w:rPr>
        <w:t>mowa</w:t>
      </w:r>
      <w:r>
        <w:rPr>
          <w:spacing w:val="16"/>
          <w:sz w:val="20"/>
        </w:rPr>
        <w:t xml:space="preserve"> </w:t>
      </w:r>
      <w:r>
        <w:rPr>
          <w:sz w:val="20"/>
        </w:rPr>
        <w:t>w</w:t>
      </w:r>
      <w:r>
        <w:rPr>
          <w:spacing w:val="8"/>
          <w:sz w:val="20"/>
        </w:rPr>
        <w:t xml:space="preserve"> </w:t>
      </w:r>
      <w:r>
        <w:rPr>
          <w:sz w:val="20"/>
        </w:rPr>
        <w:t>art.</w:t>
      </w:r>
      <w:r>
        <w:rPr>
          <w:spacing w:val="11"/>
          <w:sz w:val="20"/>
        </w:rPr>
        <w:t xml:space="preserve"> </w:t>
      </w:r>
      <w:r>
        <w:rPr>
          <w:sz w:val="20"/>
        </w:rPr>
        <w:t>2</w:t>
      </w:r>
      <w:r>
        <w:rPr>
          <w:spacing w:val="13"/>
          <w:sz w:val="20"/>
        </w:rPr>
        <w:t xml:space="preserve"> </w:t>
      </w:r>
      <w:r>
        <w:rPr>
          <w:sz w:val="20"/>
        </w:rPr>
        <w:t>ust.</w:t>
      </w:r>
      <w:r>
        <w:rPr>
          <w:spacing w:val="13"/>
          <w:sz w:val="20"/>
        </w:rPr>
        <w:t xml:space="preserve"> </w:t>
      </w:r>
      <w:r>
        <w:rPr>
          <w:sz w:val="20"/>
        </w:rPr>
        <w:t>1</w:t>
      </w:r>
      <w:r>
        <w:rPr>
          <w:spacing w:val="12"/>
          <w:sz w:val="20"/>
        </w:rPr>
        <w:t xml:space="preserve"> </w:t>
      </w:r>
      <w:r>
        <w:rPr>
          <w:sz w:val="20"/>
        </w:rPr>
        <w:t>pkt</w:t>
      </w:r>
      <w:r>
        <w:rPr>
          <w:spacing w:val="11"/>
          <w:sz w:val="20"/>
        </w:rPr>
        <w:t xml:space="preserve"> </w:t>
      </w:r>
      <w:r>
        <w:rPr>
          <w:sz w:val="20"/>
        </w:rPr>
        <w:t>2,</w:t>
      </w:r>
      <w:r>
        <w:rPr>
          <w:spacing w:val="11"/>
          <w:sz w:val="20"/>
        </w:rPr>
        <w:t xml:space="preserve"> </w:t>
      </w:r>
      <w:r>
        <w:rPr>
          <w:sz w:val="20"/>
        </w:rPr>
        <w:t>3</w:t>
      </w:r>
      <w:r>
        <w:rPr>
          <w:spacing w:val="11"/>
          <w:sz w:val="20"/>
        </w:rPr>
        <w:t xml:space="preserve"> </w:t>
      </w:r>
      <w:r>
        <w:rPr>
          <w:sz w:val="20"/>
        </w:rPr>
        <w:t>lub</w:t>
      </w:r>
      <w:r>
        <w:rPr>
          <w:spacing w:val="14"/>
          <w:sz w:val="20"/>
        </w:rPr>
        <w:t xml:space="preserve"> </w:t>
      </w:r>
      <w:r>
        <w:rPr>
          <w:sz w:val="20"/>
        </w:rPr>
        <w:t>5</w:t>
      </w:r>
      <w:r>
        <w:rPr>
          <w:spacing w:val="12"/>
          <w:sz w:val="20"/>
        </w:rPr>
        <w:t xml:space="preserve"> </w:t>
      </w:r>
      <w:r>
        <w:rPr>
          <w:sz w:val="20"/>
        </w:rPr>
        <w:t>ustawy</w:t>
      </w:r>
      <w:r>
        <w:rPr>
          <w:spacing w:val="12"/>
          <w:sz w:val="20"/>
        </w:rPr>
        <w:t xml:space="preserve"> </w:t>
      </w:r>
      <w:r>
        <w:rPr>
          <w:sz w:val="20"/>
        </w:rPr>
        <w:t>z</w:t>
      </w:r>
      <w:r>
        <w:rPr>
          <w:spacing w:val="11"/>
          <w:sz w:val="20"/>
        </w:rPr>
        <w:t xml:space="preserve"> </w:t>
      </w:r>
      <w:r>
        <w:rPr>
          <w:sz w:val="20"/>
        </w:rPr>
        <w:t>dnia</w:t>
      </w:r>
      <w:r>
        <w:rPr>
          <w:spacing w:val="11"/>
          <w:sz w:val="20"/>
        </w:rPr>
        <w:t xml:space="preserve"> </w:t>
      </w:r>
      <w:r>
        <w:rPr>
          <w:sz w:val="20"/>
        </w:rPr>
        <w:t>20</w:t>
      </w:r>
      <w:r>
        <w:rPr>
          <w:spacing w:val="14"/>
          <w:sz w:val="20"/>
        </w:rPr>
        <w:t xml:space="preserve"> </w:t>
      </w:r>
      <w:r>
        <w:rPr>
          <w:sz w:val="20"/>
        </w:rPr>
        <w:t>maja</w:t>
      </w:r>
      <w:r>
        <w:rPr>
          <w:spacing w:val="12"/>
          <w:sz w:val="20"/>
        </w:rPr>
        <w:t xml:space="preserve"> </w:t>
      </w:r>
      <w:r>
        <w:rPr>
          <w:sz w:val="20"/>
        </w:rPr>
        <w:t>2021</w:t>
      </w:r>
      <w:r>
        <w:rPr>
          <w:spacing w:val="12"/>
          <w:sz w:val="20"/>
        </w:rPr>
        <w:t xml:space="preserve"> </w:t>
      </w:r>
      <w:r>
        <w:rPr>
          <w:sz w:val="20"/>
        </w:rPr>
        <w:t>r.</w:t>
      </w:r>
      <w:r>
        <w:rPr>
          <w:spacing w:val="-48"/>
          <w:sz w:val="20"/>
        </w:rPr>
        <w:t xml:space="preserve"> </w:t>
      </w:r>
      <w:r>
        <w:rPr>
          <w:sz w:val="20"/>
        </w:rPr>
        <w:t xml:space="preserve">o ochronie praw nabywcy lokalu mieszkalnego </w:t>
      </w:r>
      <w:r w:rsidRPr="003B59F1">
        <w:rPr>
          <w:strike/>
          <w:sz w:val="20"/>
        </w:rPr>
        <w:t>lub domu jednorodzinnego</w:t>
      </w:r>
      <w:r>
        <w:rPr>
          <w:sz w:val="20"/>
        </w:rPr>
        <w:t xml:space="preserve"> oraz Deweloperskim Funduszu Gwarancyjnym.</w:t>
      </w:r>
    </w:p>
    <w:p w14:paraId="29C434BF" w14:textId="77777777" w:rsidR="00B00A95" w:rsidRDefault="00B00A95" w:rsidP="00B00A95">
      <w:pPr>
        <w:pStyle w:val="Akapitzlist"/>
        <w:numPr>
          <w:ilvl w:val="0"/>
          <w:numId w:val="1"/>
        </w:numPr>
        <w:tabs>
          <w:tab w:val="left" w:pos="487"/>
        </w:tabs>
        <w:spacing w:before="144"/>
        <w:ind w:left="503" w:right="120" w:hanging="284"/>
        <w:rPr>
          <w:sz w:val="20"/>
        </w:rPr>
      </w:pPr>
      <w:r>
        <w:rPr>
          <w:noProof/>
          <w:sz w:val="20"/>
        </w:rPr>
        <mc:AlternateContent>
          <mc:Choice Requires="wps">
            <w:drawing>
              <wp:anchor distT="0" distB="0" distL="0" distR="0" simplePos="0" relativeHeight="487591936" behindDoc="1" locked="0" layoutInCell="1" allowOverlap="1" wp14:anchorId="77B08CE3" wp14:editId="0EF3C59D">
                <wp:simplePos x="0" y="0"/>
                <wp:positionH relativeFrom="page">
                  <wp:posOffset>535305</wp:posOffset>
                </wp:positionH>
                <wp:positionV relativeFrom="paragraph">
                  <wp:posOffset>709295</wp:posOffset>
                </wp:positionV>
                <wp:extent cx="6323330" cy="1270"/>
                <wp:effectExtent l="0" t="0" r="0" b="0"/>
                <wp:wrapTopAndBottom/>
                <wp:docPr id="1911839996" name="Dowolny kształt: kształ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3330" cy="1270"/>
                        </a:xfrm>
                        <a:custGeom>
                          <a:avLst/>
                          <a:gdLst>
                            <a:gd name="T0" fmla="+- 0 998 998"/>
                            <a:gd name="T1" fmla="*/ T0 w 9958"/>
                            <a:gd name="T2" fmla="+- 0 10955 998"/>
                            <a:gd name="T3" fmla="*/ T2 w 9958"/>
                          </a:gdLst>
                          <a:ahLst/>
                          <a:cxnLst>
                            <a:cxn ang="0">
                              <a:pos x="T1" y="0"/>
                            </a:cxn>
                            <a:cxn ang="0">
                              <a:pos x="T3" y="0"/>
                            </a:cxn>
                          </a:cxnLst>
                          <a:rect l="0" t="0" r="r" b="b"/>
                          <a:pathLst>
                            <a:path w="9958">
                              <a:moveTo>
                                <a:pt x="0" y="0"/>
                              </a:moveTo>
                              <a:lnTo>
                                <a:pt x="9957"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8C1B4" id="Dowolny kształt: kształt 3" o:spid="_x0000_s1026" style="position:absolute;margin-left:42.15pt;margin-top:55.85pt;width:497.9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" path="m,l9957,e" filled="f" strokeweight="2.25pt">
                <v:path arrowok="t" o:connecttype="custom" o:connectlocs="0,0;6322695,0" o:connectangles="0,0"/>
                <w10:wrap type="topAndBottom" anchorx="page"/>
              </v:shape>
            </w:pict>
          </mc:Fallback>
        </mc:AlternateContent>
      </w:r>
      <w:r>
        <w:rPr>
          <w:sz w:val="20"/>
        </w:rPr>
        <w:t>Szkic koncepcji zagospodarowania terenu inwestycji i jego otoczenia z zaznaczeniem budynku oraz istotnych uwarunkowań lokalizacji inwestycji wynikających z istniejącego stanu użytkowania terenów sąsiednich (np. z funkcji terenu,</w:t>
      </w:r>
      <w:r>
        <w:rPr>
          <w:spacing w:val="1"/>
          <w:sz w:val="20"/>
        </w:rPr>
        <w:t xml:space="preserve"> </w:t>
      </w:r>
      <w:r>
        <w:rPr>
          <w:sz w:val="20"/>
        </w:rPr>
        <w:t>stref</w:t>
      </w:r>
      <w:r>
        <w:rPr>
          <w:spacing w:val="-2"/>
          <w:sz w:val="20"/>
        </w:rPr>
        <w:t xml:space="preserve"> </w:t>
      </w:r>
      <w:r>
        <w:rPr>
          <w:sz w:val="20"/>
        </w:rPr>
        <w:t>ochronnych,</w:t>
      </w:r>
      <w:r>
        <w:rPr>
          <w:spacing w:val="2"/>
          <w:sz w:val="20"/>
        </w:rPr>
        <w:t xml:space="preserve"> </w:t>
      </w:r>
      <w:r>
        <w:rPr>
          <w:sz w:val="20"/>
        </w:rPr>
        <w:t xml:space="preserve">uciążliwości). </w:t>
      </w:r>
    </w:p>
    <w:p w14:paraId="116E6390" w14:textId="77777777" w:rsidR="00B00A95" w:rsidRPr="00B00A95" w:rsidRDefault="00B00A95" w:rsidP="008F4529">
      <w:pPr>
        <w:rPr>
          <w:sz w:val="19"/>
        </w:rPr>
      </w:pPr>
    </w:p>
    <w:sectPr w:rsidR="00B00A95" w:rsidRPr="00B00A95" w:rsidSect="00E20285">
      <w:pgSz w:w="11910" w:h="16840"/>
      <w:pgMar w:top="1380" w:right="900" w:bottom="280" w:left="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A7FB6" w14:textId="77777777" w:rsidR="00472C48" w:rsidRDefault="00472C48" w:rsidP="003B53E9">
      <w:r>
        <w:separator/>
      </w:r>
    </w:p>
  </w:endnote>
  <w:endnote w:type="continuationSeparator" w:id="0">
    <w:p w14:paraId="526CB79C" w14:textId="77777777" w:rsidR="00472C48" w:rsidRDefault="00472C48" w:rsidP="003B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226214"/>
      <w:docPartObj>
        <w:docPartGallery w:val="Page Numbers (Bottom of Page)"/>
        <w:docPartUnique/>
      </w:docPartObj>
    </w:sdtPr>
    <w:sdtContent>
      <w:p w14:paraId="68BF9317" w14:textId="72B14088" w:rsidR="0094167E" w:rsidRDefault="0094167E">
        <w:pPr>
          <w:pStyle w:val="Stopka"/>
          <w:jc w:val="right"/>
        </w:pPr>
        <w:r>
          <w:rPr>
            <w:noProof/>
          </w:rPr>
          <mc:AlternateContent>
            <mc:Choice Requires="wps">
              <w:drawing>
                <wp:anchor distT="0" distB="0" distL="114300" distR="114300" simplePos="0" relativeHeight="251657216" behindDoc="0" locked="0" layoutInCell="1" allowOverlap="1" wp14:anchorId="5CD60CEB" wp14:editId="56C2DAC3">
                  <wp:simplePos x="0" y="0"/>
                  <wp:positionH relativeFrom="column">
                    <wp:posOffset>35560</wp:posOffset>
                  </wp:positionH>
                  <wp:positionV relativeFrom="paragraph">
                    <wp:posOffset>45248</wp:posOffset>
                  </wp:positionV>
                  <wp:extent cx="6332787" cy="0"/>
                  <wp:effectExtent l="0" t="0" r="0" b="0"/>
                  <wp:wrapNone/>
                  <wp:docPr id="2092460851" name="Łącznik prosty 3"/>
                  <wp:cNvGraphicFramePr/>
                  <a:graphic xmlns:a="http://schemas.openxmlformats.org/drawingml/2006/main">
                    <a:graphicData uri="http://schemas.microsoft.com/office/word/2010/wordprocessingShape">
                      <wps:wsp>
                        <wps:cNvCnPr/>
                        <wps:spPr>
                          <a:xfrm>
                            <a:off x="0" y="0"/>
                            <a:ext cx="6332787"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FAE9B6" id="Łącznik prosty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8pt,3.55pt" to="501.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" strokecolor="#1f497d [3215]"/>
              </w:pict>
            </mc:Fallback>
          </mc:AlternateContent>
        </w:r>
      </w:p>
      <w:p w14:paraId="7B879F3D" w14:textId="057FD24B" w:rsidR="0094167E" w:rsidRDefault="00000000" w:rsidP="001A6177">
        <w:pPr>
          <w:pStyle w:val="Stopka"/>
          <w:tabs>
            <w:tab w:val="clear" w:pos="4536"/>
            <w:tab w:val="clear" w:pos="9072"/>
          </w:tabs>
        </w:pPr>
        <w:sdt>
          <w:sdtPr>
            <w:rPr>
              <w:color w:val="1F497D" w:themeColor="text2"/>
            </w:rPr>
            <w:id w:val="1180860612"/>
            <w:docPartObj>
              <w:docPartGallery w:val="Page Numbers (Bottom of Page)"/>
              <w:docPartUnique/>
            </w:docPartObj>
          </w:sdtPr>
          <w:sdtContent>
            <w:r w:rsidR="0094167E" w:rsidRPr="0094167E">
              <w:rPr>
                <w:color w:val="1F497D" w:themeColor="text2"/>
              </w:rPr>
              <w:t xml:space="preserve">Przedsiębiorstwo SOLGRUD Sp. z o. o., ul. Olchowa 4, 86 – 300 Grudziądz, tel. 56 46 44 200,                                                                                  e-mail: </w:t>
            </w:r>
            <w:hyperlink r:id="rId1" w:history="1">
              <w:r w:rsidR="0094167E" w:rsidRPr="0094167E">
                <w:rPr>
                  <w:rStyle w:val="Hipercze"/>
                  <w:color w:val="1F497D" w:themeColor="text2"/>
                </w:rPr>
                <w:t>biuro@solgrud.pl</w:t>
              </w:r>
            </w:hyperlink>
            <w:r w:rsidR="0094167E" w:rsidRPr="0094167E">
              <w:rPr>
                <w:color w:val="1F497D" w:themeColor="text2"/>
              </w:rPr>
              <w:t xml:space="preserve">, </w:t>
            </w:r>
            <w:hyperlink r:id="rId2" w:history="1">
              <w:r w:rsidR="0094167E" w:rsidRPr="0094167E">
                <w:rPr>
                  <w:rStyle w:val="Hipercze"/>
                  <w:color w:val="1F497D" w:themeColor="text2"/>
                </w:rPr>
                <w:t>www.solgrud.pl/new/</w:t>
              </w:r>
            </w:hyperlink>
            <w:r w:rsidR="0094167E" w:rsidRPr="0094167E">
              <w:rPr>
                <w:color w:val="1F497D" w:themeColor="text2"/>
              </w:rPr>
              <w:t xml:space="preserve">   </w:t>
            </w:r>
          </w:sdtContent>
        </w:sdt>
        <w:r w:rsidR="0094167E" w:rsidRPr="0094167E">
          <w:rPr>
            <w:color w:val="1F497D" w:themeColor="text2"/>
          </w:rPr>
          <w:tab/>
        </w:r>
        <w:r w:rsidR="0094167E">
          <w:tab/>
        </w:r>
        <w:r w:rsidR="001A6177">
          <w:t xml:space="preserve">                                                      </w:t>
        </w:r>
        <w:r w:rsidR="0094167E" w:rsidRPr="0094167E">
          <w:rPr>
            <w:color w:val="1F497D" w:themeColor="text2"/>
          </w:rPr>
          <w:t xml:space="preserve">Strona | </w:t>
        </w:r>
        <w:r w:rsidR="0094167E" w:rsidRPr="0094167E">
          <w:rPr>
            <w:color w:val="1F497D" w:themeColor="text2"/>
          </w:rPr>
          <w:fldChar w:fldCharType="begin"/>
        </w:r>
        <w:r w:rsidR="0094167E" w:rsidRPr="0094167E">
          <w:rPr>
            <w:color w:val="1F497D" w:themeColor="text2"/>
          </w:rPr>
          <w:instrText>PAGE   \* MERGEFORMAT</w:instrText>
        </w:r>
        <w:r w:rsidR="0094167E" w:rsidRPr="0094167E">
          <w:rPr>
            <w:color w:val="1F497D" w:themeColor="text2"/>
          </w:rPr>
          <w:fldChar w:fldCharType="separate"/>
        </w:r>
        <w:r w:rsidR="0094167E" w:rsidRPr="0094167E">
          <w:rPr>
            <w:color w:val="1F497D" w:themeColor="text2"/>
          </w:rPr>
          <w:t>2</w:t>
        </w:r>
        <w:r w:rsidR="0094167E" w:rsidRPr="0094167E">
          <w:rPr>
            <w:color w:val="1F497D" w:themeColor="text2"/>
          </w:rPr>
          <w:fldChar w:fldCharType="end"/>
        </w:r>
        <w:r w:rsidR="0094167E" w:rsidRPr="0094167E">
          <w:rPr>
            <w:color w:val="1F497D" w:themeColor="text2"/>
          </w:rPr>
          <w:t xml:space="preserve"> </w:t>
        </w:r>
      </w:p>
      <w:p w14:paraId="4E9D5A44" w14:textId="5F347C0B" w:rsidR="0094167E" w:rsidRDefault="00000000">
        <w:pPr>
          <w:pStyle w:val="Stopka"/>
          <w:jc w:val="right"/>
        </w:pPr>
      </w:p>
    </w:sdtContent>
  </w:sdt>
  <w:p w14:paraId="1F972BC7" w14:textId="77777777" w:rsidR="0094167E" w:rsidRDefault="009416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AFB6" w14:textId="77777777" w:rsidR="00472C48" w:rsidRDefault="00472C48" w:rsidP="003B53E9">
      <w:r>
        <w:separator/>
      </w:r>
    </w:p>
  </w:footnote>
  <w:footnote w:type="continuationSeparator" w:id="0">
    <w:p w14:paraId="682EB889" w14:textId="77777777" w:rsidR="00472C48" w:rsidRDefault="00472C48" w:rsidP="003B5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48BD" w14:textId="5F48564F" w:rsidR="003B53E9" w:rsidRDefault="0094167E">
    <w:pPr>
      <w:pStyle w:val="Nagwek"/>
    </w:pPr>
    <w:r>
      <w:rPr>
        <w:noProof/>
      </w:rPr>
      <w:drawing>
        <wp:anchor distT="0" distB="0" distL="114300" distR="114300" simplePos="0" relativeHeight="251659264" behindDoc="0" locked="0" layoutInCell="1" allowOverlap="1" wp14:anchorId="37293FD8" wp14:editId="48455A7A">
          <wp:simplePos x="0" y="0"/>
          <wp:positionH relativeFrom="column">
            <wp:posOffset>5315197</wp:posOffset>
          </wp:positionH>
          <wp:positionV relativeFrom="paragraph">
            <wp:posOffset>-222885</wp:posOffset>
          </wp:positionV>
          <wp:extent cx="1375410" cy="634365"/>
          <wp:effectExtent l="0" t="0" r="0" b="0"/>
          <wp:wrapTopAndBottom/>
          <wp:docPr id="153115147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634365"/>
                  </a:xfrm>
                  <a:prstGeom prst="rect">
                    <a:avLst/>
                  </a:prstGeom>
                  <a:noFill/>
                  <a:ln>
                    <a:noFill/>
                  </a:ln>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1F9F"/>
    <w:multiLevelType w:val="hybridMultilevel"/>
    <w:tmpl w:val="5BE0326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B1274CB"/>
    <w:multiLevelType w:val="hybridMultilevel"/>
    <w:tmpl w:val="C3148F40"/>
    <w:lvl w:ilvl="0" w:tplc="F5B85502">
      <w:numFmt w:val="bullet"/>
      <w:lvlText w:val=""/>
      <w:lvlJc w:val="left"/>
      <w:pPr>
        <w:ind w:left="323" w:hanging="104"/>
      </w:pPr>
      <w:rPr>
        <w:rFonts w:ascii="Symbol" w:eastAsia="Symbol" w:hAnsi="Symbol" w:cs="Symbol" w:hint="default"/>
        <w:w w:val="100"/>
        <w:sz w:val="18"/>
        <w:szCs w:val="18"/>
        <w:lang w:val="pl-PL" w:eastAsia="en-US" w:bidi="ar-SA"/>
      </w:rPr>
    </w:lvl>
    <w:lvl w:ilvl="1" w:tplc="A3EC2740">
      <w:numFmt w:val="bullet"/>
      <w:lvlText w:val="•"/>
      <w:lvlJc w:val="left"/>
      <w:pPr>
        <w:ind w:left="1308" w:hanging="104"/>
      </w:pPr>
      <w:rPr>
        <w:rFonts w:hint="default"/>
        <w:lang w:val="pl-PL" w:eastAsia="en-US" w:bidi="ar-SA"/>
      </w:rPr>
    </w:lvl>
    <w:lvl w:ilvl="2" w:tplc="2F761A74">
      <w:numFmt w:val="bullet"/>
      <w:lvlText w:val="•"/>
      <w:lvlJc w:val="left"/>
      <w:pPr>
        <w:ind w:left="2297" w:hanging="104"/>
      </w:pPr>
      <w:rPr>
        <w:rFonts w:hint="default"/>
        <w:lang w:val="pl-PL" w:eastAsia="en-US" w:bidi="ar-SA"/>
      </w:rPr>
    </w:lvl>
    <w:lvl w:ilvl="3" w:tplc="3D58B8DE">
      <w:numFmt w:val="bullet"/>
      <w:lvlText w:val="•"/>
      <w:lvlJc w:val="left"/>
      <w:pPr>
        <w:ind w:left="3285" w:hanging="104"/>
      </w:pPr>
      <w:rPr>
        <w:rFonts w:hint="default"/>
        <w:lang w:val="pl-PL" w:eastAsia="en-US" w:bidi="ar-SA"/>
      </w:rPr>
    </w:lvl>
    <w:lvl w:ilvl="4" w:tplc="D42E6BA0">
      <w:numFmt w:val="bullet"/>
      <w:lvlText w:val="•"/>
      <w:lvlJc w:val="left"/>
      <w:pPr>
        <w:ind w:left="4274" w:hanging="104"/>
      </w:pPr>
      <w:rPr>
        <w:rFonts w:hint="default"/>
        <w:lang w:val="pl-PL" w:eastAsia="en-US" w:bidi="ar-SA"/>
      </w:rPr>
    </w:lvl>
    <w:lvl w:ilvl="5" w:tplc="4E2C3DDA">
      <w:numFmt w:val="bullet"/>
      <w:lvlText w:val="•"/>
      <w:lvlJc w:val="left"/>
      <w:pPr>
        <w:ind w:left="5263" w:hanging="104"/>
      </w:pPr>
      <w:rPr>
        <w:rFonts w:hint="default"/>
        <w:lang w:val="pl-PL" w:eastAsia="en-US" w:bidi="ar-SA"/>
      </w:rPr>
    </w:lvl>
    <w:lvl w:ilvl="6" w:tplc="5254BFA6">
      <w:numFmt w:val="bullet"/>
      <w:lvlText w:val="•"/>
      <w:lvlJc w:val="left"/>
      <w:pPr>
        <w:ind w:left="6251" w:hanging="104"/>
      </w:pPr>
      <w:rPr>
        <w:rFonts w:hint="default"/>
        <w:lang w:val="pl-PL" w:eastAsia="en-US" w:bidi="ar-SA"/>
      </w:rPr>
    </w:lvl>
    <w:lvl w:ilvl="7" w:tplc="C71C2B22">
      <w:numFmt w:val="bullet"/>
      <w:lvlText w:val="•"/>
      <w:lvlJc w:val="left"/>
      <w:pPr>
        <w:ind w:left="7240" w:hanging="104"/>
      </w:pPr>
      <w:rPr>
        <w:rFonts w:hint="default"/>
        <w:lang w:val="pl-PL" w:eastAsia="en-US" w:bidi="ar-SA"/>
      </w:rPr>
    </w:lvl>
    <w:lvl w:ilvl="8" w:tplc="33CEF6D8">
      <w:numFmt w:val="bullet"/>
      <w:lvlText w:val="•"/>
      <w:lvlJc w:val="left"/>
      <w:pPr>
        <w:ind w:left="8229" w:hanging="104"/>
      </w:pPr>
      <w:rPr>
        <w:rFonts w:hint="default"/>
        <w:lang w:val="pl-PL" w:eastAsia="en-US" w:bidi="ar-SA"/>
      </w:rPr>
    </w:lvl>
  </w:abstractNum>
  <w:abstractNum w:abstractNumId="2" w15:restartNumberingAfterBreak="0">
    <w:nsid w:val="1969022B"/>
    <w:multiLevelType w:val="hybridMultilevel"/>
    <w:tmpl w:val="CB7C0FBA"/>
    <w:lvl w:ilvl="0" w:tplc="CEF4ED94">
      <w:numFmt w:val="bullet"/>
      <w:lvlText w:val="*"/>
      <w:lvlJc w:val="left"/>
      <w:pPr>
        <w:ind w:left="325" w:hanging="106"/>
      </w:pPr>
      <w:rPr>
        <w:rFonts w:ascii="Times New Roman" w:eastAsia="Times New Roman" w:hAnsi="Times New Roman" w:cs="Times New Roman" w:hint="default"/>
        <w:w w:val="100"/>
        <w:sz w:val="18"/>
        <w:szCs w:val="18"/>
        <w:lang w:val="pl-PL" w:eastAsia="en-US" w:bidi="ar-SA"/>
      </w:rPr>
    </w:lvl>
    <w:lvl w:ilvl="1" w:tplc="C8DACEB8">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ED44D886">
      <w:numFmt w:val="bullet"/>
      <w:lvlText w:val="•"/>
      <w:lvlJc w:val="left"/>
      <w:pPr>
        <w:ind w:left="1791" w:hanging="313"/>
      </w:pPr>
      <w:rPr>
        <w:rFonts w:hint="default"/>
        <w:lang w:val="pl-PL" w:eastAsia="en-US" w:bidi="ar-SA"/>
      </w:rPr>
    </w:lvl>
    <w:lvl w:ilvl="3" w:tplc="40846E86">
      <w:numFmt w:val="bullet"/>
      <w:lvlText w:val="•"/>
      <w:lvlJc w:val="left"/>
      <w:pPr>
        <w:ind w:left="2843" w:hanging="313"/>
      </w:pPr>
      <w:rPr>
        <w:rFonts w:hint="default"/>
        <w:lang w:val="pl-PL" w:eastAsia="en-US" w:bidi="ar-SA"/>
      </w:rPr>
    </w:lvl>
    <w:lvl w:ilvl="4" w:tplc="957C2FD8">
      <w:numFmt w:val="bullet"/>
      <w:lvlText w:val="•"/>
      <w:lvlJc w:val="left"/>
      <w:pPr>
        <w:ind w:left="3895" w:hanging="313"/>
      </w:pPr>
      <w:rPr>
        <w:rFonts w:hint="default"/>
        <w:lang w:val="pl-PL" w:eastAsia="en-US" w:bidi="ar-SA"/>
      </w:rPr>
    </w:lvl>
    <w:lvl w:ilvl="5" w:tplc="DF1600F4">
      <w:numFmt w:val="bullet"/>
      <w:lvlText w:val="•"/>
      <w:lvlJc w:val="left"/>
      <w:pPr>
        <w:ind w:left="4947" w:hanging="313"/>
      </w:pPr>
      <w:rPr>
        <w:rFonts w:hint="default"/>
        <w:lang w:val="pl-PL" w:eastAsia="en-US" w:bidi="ar-SA"/>
      </w:rPr>
    </w:lvl>
    <w:lvl w:ilvl="6" w:tplc="EF4E2E1C">
      <w:numFmt w:val="bullet"/>
      <w:lvlText w:val="•"/>
      <w:lvlJc w:val="left"/>
      <w:pPr>
        <w:ind w:left="5999" w:hanging="313"/>
      </w:pPr>
      <w:rPr>
        <w:rFonts w:hint="default"/>
        <w:lang w:val="pl-PL" w:eastAsia="en-US" w:bidi="ar-SA"/>
      </w:rPr>
    </w:lvl>
    <w:lvl w:ilvl="7" w:tplc="610EDA2A">
      <w:numFmt w:val="bullet"/>
      <w:lvlText w:val="•"/>
      <w:lvlJc w:val="left"/>
      <w:pPr>
        <w:ind w:left="7050" w:hanging="313"/>
      </w:pPr>
      <w:rPr>
        <w:rFonts w:hint="default"/>
        <w:lang w:val="pl-PL" w:eastAsia="en-US" w:bidi="ar-SA"/>
      </w:rPr>
    </w:lvl>
    <w:lvl w:ilvl="8" w:tplc="3D80C4EA">
      <w:numFmt w:val="bullet"/>
      <w:lvlText w:val="•"/>
      <w:lvlJc w:val="left"/>
      <w:pPr>
        <w:ind w:left="8102" w:hanging="313"/>
      </w:pPr>
      <w:rPr>
        <w:rFonts w:hint="default"/>
        <w:lang w:val="pl-PL" w:eastAsia="en-US" w:bidi="ar-SA"/>
      </w:rPr>
    </w:lvl>
  </w:abstractNum>
  <w:abstractNum w:abstractNumId="3" w15:restartNumberingAfterBreak="0">
    <w:nsid w:val="1AEC00D5"/>
    <w:multiLevelType w:val="hybridMultilevel"/>
    <w:tmpl w:val="1CA0950A"/>
    <w:lvl w:ilvl="0" w:tplc="A342AB28">
      <w:start w:val="1"/>
      <w:numFmt w:val="decimal"/>
      <w:lvlText w:val="%1)"/>
      <w:lvlJc w:val="left"/>
      <w:pPr>
        <w:ind w:left="1341" w:hanging="313"/>
      </w:pPr>
      <w:rPr>
        <w:rFonts w:ascii="Times New Roman" w:eastAsia="Times New Roman" w:hAnsi="Times New Roman" w:cs="Times New Roman"/>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8D2126"/>
    <w:multiLevelType w:val="hybridMultilevel"/>
    <w:tmpl w:val="FC644A76"/>
    <w:lvl w:ilvl="0" w:tplc="23BC4C1A">
      <w:start w:val="1"/>
      <w:numFmt w:val="decimal"/>
      <w:lvlText w:val="%1)"/>
      <w:lvlJc w:val="left"/>
      <w:pPr>
        <w:ind w:left="786" w:hanging="284"/>
      </w:pPr>
      <w:rPr>
        <w:rFonts w:ascii="Times New Roman" w:eastAsia="Times New Roman" w:hAnsi="Times New Roman" w:cs="Times New Roman" w:hint="default"/>
        <w:spacing w:val="0"/>
        <w:w w:val="100"/>
        <w:sz w:val="16"/>
        <w:szCs w:val="16"/>
        <w:lang w:val="pl-PL" w:eastAsia="en-US" w:bidi="ar-SA"/>
      </w:rPr>
    </w:lvl>
    <w:lvl w:ilvl="1" w:tplc="8076CF78">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E7B21C3A">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41D8460C">
      <w:numFmt w:val="bullet"/>
      <w:lvlText w:val="•"/>
      <w:lvlJc w:val="left"/>
      <w:pPr>
        <w:ind w:left="2605" w:hanging="341"/>
      </w:pPr>
      <w:rPr>
        <w:rFonts w:hint="default"/>
        <w:lang w:val="pl-PL" w:eastAsia="en-US" w:bidi="ar-SA"/>
      </w:rPr>
    </w:lvl>
    <w:lvl w:ilvl="4" w:tplc="C17A14C0">
      <w:numFmt w:val="bullet"/>
      <w:lvlText w:val="•"/>
      <w:lvlJc w:val="left"/>
      <w:pPr>
        <w:ind w:left="3691" w:hanging="341"/>
      </w:pPr>
      <w:rPr>
        <w:rFonts w:hint="default"/>
        <w:lang w:val="pl-PL" w:eastAsia="en-US" w:bidi="ar-SA"/>
      </w:rPr>
    </w:lvl>
    <w:lvl w:ilvl="5" w:tplc="91529BF6">
      <w:numFmt w:val="bullet"/>
      <w:lvlText w:val="•"/>
      <w:lvlJc w:val="left"/>
      <w:pPr>
        <w:ind w:left="4777" w:hanging="341"/>
      </w:pPr>
      <w:rPr>
        <w:rFonts w:hint="default"/>
        <w:lang w:val="pl-PL" w:eastAsia="en-US" w:bidi="ar-SA"/>
      </w:rPr>
    </w:lvl>
    <w:lvl w:ilvl="6" w:tplc="AA32F4C0">
      <w:numFmt w:val="bullet"/>
      <w:lvlText w:val="•"/>
      <w:lvlJc w:val="left"/>
      <w:pPr>
        <w:ind w:left="5863" w:hanging="341"/>
      </w:pPr>
      <w:rPr>
        <w:rFonts w:hint="default"/>
        <w:lang w:val="pl-PL" w:eastAsia="en-US" w:bidi="ar-SA"/>
      </w:rPr>
    </w:lvl>
    <w:lvl w:ilvl="7" w:tplc="1EC602FC">
      <w:numFmt w:val="bullet"/>
      <w:lvlText w:val="•"/>
      <w:lvlJc w:val="left"/>
      <w:pPr>
        <w:ind w:left="6949" w:hanging="341"/>
      </w:pPr>
      <w:rPr>
        <w:rFonts w:hint="default"/>
        <w:lang w:val="pl-PL" w:eastAsia="en-US" w:bidi="ar-SA"/>
      </w:rPr>
    </w:lvl>
    <w:lvl w:ilvl="8" w:tplc="EE7CAEBE">
      <w:numFmt w:val="bullet"/>
      <w:lvlText w:val="•"/>
      <w:lvlJc w:val="left"/>
      <w:pPr>
        <w:ind w:left="8034" w:hanging="341"/>
      </w:pPr>
      <w:rPr>
        <w:rFonts w:hint="default"/>
        <w:lang w:val="pl-PL" w:eastAsia="en-US" w:bidi="ar-SA"/>
      </w:rPr>
    </w:lvl>
  </w:abstractNum>
  <w:abstractNum w:abstractNumId="5" w15:restartNumberingAfterBreak="0">
    <w:nsid w:val="1FBF0E95"/>
    <w:multiLevelType w:val="multilevel"/>
    <w:tmpl w:val="31782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D34032"/>
    <w:multiLevelType w:val="multilevel"/>
    <w:tmpl w:val="EC0C3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623927"/>
    <w:multiLevelType w:val="hybridMultilevel"/>
    <w:tmpl w:val="A9A6DCB0"/>
    <w:lvl w:ilvl="0" w:tplc="DAF0D3D6">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632299C2">
      <w:numFmt w:val="bullet"/>
      <w:lvlText w:val="•"/>
      <w:lvlJc w:val="left"/>
      <w:pPr>
        <w:ind w:left="1452" w:hanging="253"/>
      </w:pPr>
      <w:rPr>
        <w:rFonts w:hint="default"/>
        <w:lang w:val="pl-PL" w:eastAsia="en-US" w:bidi="ar-SA"/>
      </w:rPr>
    </w:lvl>
    <w:lvl w:ilvl="2" w:tplc="3F78539E">
      <w:numFmt w:val="bullet"/>
      <w:lvlText w:val="•"/>
      <w:lvlJc w:val="left"/>
      <w:pPr>
        <w:ind w:left="2425" w:hanging="253"/>
      </w:pPr>
      <w:rPr>
        <w:rFonts w:hint="default"/>
        <w:lang w:val="pl-PL" w:eastAsia="en-US" w:bidi="ar-SA"/>
      </w:rPr>
    </w:lvl>
    <w:lvl w:ilvl="3" w:tplc="688E7BD4">
      <w:numFmt w:val="bullet"/>
      <w:lvlText w:val="•"/>
      <w:lvlJc w:val="left"/>
      <w:pPr>
        <w:ind w:left="3397" w:hanging="253"/>
      </w:pPr>
      <w:rPr>
        <w:rFonts w:hint="default"/>
        <w:lang w:val="pl-PL" w:eastAsia="en-US" w:bidi="ar-SA"/>
      </w:rPr>
    </w:lvl>
    <w:lvl w:ilvl="4" w:tplc="DB003774">
      <w:numFmt w:val="bullet"/>
      <w:lvlText w:val="•"/>
      <w:lvlJc w:val="left"/>
      <w:pPr>
        <w:ind w:left="4370" w:hanging="253"/>
      </w:pPr>
      <w:rPr>
        <w:rFonts w:hint="default"/>
        <w:lang w:val="pl-PL" w:eastAsia="en-US" w:bidi="ar-SA"/>
      </w:rPr>
    </w:lvl>
    <w:lvl w:ilvl="5" w:tplc="CBD645D8">
      <w:numFmt w:val="bullet"/>
      <w:lvlText w:val="•"/>
      <w:lvlJc w:val="left"/>
      <w:pPr>
        <w:ind w:left="5343" w:hanging="253"/>
      </w:pPr>
      <w:rPr>
        <w:rFonts w:hint="default"/>
        <w:lang w:val="pl-PL" w:eastAsia="en-US" w:bidi="ar-SA"/>
      </w:rPr>
    </w:lvl>
    <w:lvl w:ilvl="6" w:tplc="F8D6F48C">
      <w:numFmt w:val="bullet"/>
      <w:lvlText w:val="•"/>
      <w:lvlJc w:val="left"/>
      <w:pPr>
        <w:ind w:left="6315" w:hanging="253"/>
      </w:pPr>
      <w:rPr>
        <w:rFonts w:hint="default"/>
        <w:lang w:val="pl-PL" w:eastAsia="en-US" w:bidi="ar-SA"/>
      </w:rPr>
    </w:lvl>
    <w:lvl w:ilvl="7" w:tplc="3D429360">
      <w:numFmt w:val="bullet"/>
      <w:lvlText w:val="•"/>
      <w:lvlJc w:val="left"/>
      <w:pPr>
        <w:ind w:left="7288" w:hanging="253"/>
      </w:pPr>
      <w:rPr>
        <w:rFonts w:hint="default"/>
        <w:lang w:val="pl-PL" w:eastAsia="en-US" w:bidi="ar-SA"/>
      </w:rPr>
    </w:lvl>
    <w:lvl w:ilvl="8" w:tplc="615A2116">
      <w:numFmt w:val="bullet"/>
      <w:lvlText w:val="•"/>
      <w:lvlJc w:val="left"/>
      <w:pPr>
        <w:ind w:left="8261" w:hanging="253"/>
      </w:pPr>
      <w:rPr>
        <w:rFonts w:hint="default"/>
        <w:lang w:val="pl-PL" w:eastAsia="en-US" w:bidi="ar-SA"/>
      </w:rPr>
    </w:lvl>
  </w:abstractNum>
  <w:abstractNum w:abstractNumId="8" w15:restartNumberingAfterBreak="0">
    <w:nsid w:val="464F7C72"/>
    <w:multiLevelType w:val="hybridMultilevel"/>
    <w:tmpl w:val="FFE6AA08"/>
    <w:lvl w:ilvl="0" w:tplc="5F581338">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927ADD90">
      <w:numFmt w:val="bullet"/>
      <w:lvlText w:val="•"/>
      <w:lvlJc w:val="left"/>
      <w:pPr>
        <w:ind w:left="2190" w:hanging="720"/>
      </w:pPr>
      <w:rPr>
        <w:rFonts w:hint="default"/>
        <w:lang w:val="pl-PL" w:eastAsia="en-US" w:bidi="ar-SA"/>
      </w:rPr>
    </w:lvl>
    <w:lvl w:ilvl="2" w:tplc="9BCA18F8">
      <w:numFmt w:val="bullet"/>
      <w:lvlText w:val="•"/>
      <w:lvlJc w:val="left"/>
      <w:pPr>
        <w:ind w:left="3081" w:hanging="720"/>
      </w:pPr>
      <w:rPr>
        <w:rFonts w:hint="default"/>
        <w:lang w:val="pl-PL" w:eastAsia="en-US" w:bidi="ar-SA"/>
      </w:rPr>
    </w:lvl>
    <w:lvl w:ilvl="3" w:tplc="34D65B60">
      <w:numFmt w:val="bullet"/>
      <w:lvlText w:val="•"/>
      <w:lvlJc w:val="left"/>
      <w:pPr>
        <w:ind w:left="3971" w:hanging="720"/>
      </w:pPr>
      <w:rPr>
        <w:rFonts w:hint="default"/>
        <w:lang w:val="pl-PL" w:eastAsia="en-US" w:bidi="ar-SA"/>
      </w:rPr>
    </w:lvl>
    <w:lvl w:ilvl="4" w:tplc="DB5AA1D0">
      <w:numFmt w:val="bullet"/>
      <w:lvlText w:val="•"/>
      <w:lvlJc w:val="left"/>
      <w:pPr>
        <w:ind w:left="4862" w:hanging="720"/>
      </w:pPr>
      <w:rPr>
        <w:rFonts w:hint="default"/>
        <w:lang w:val="pl-PL" w:eastAsia="en-US" w:bidi="ar-SA"/>
      </w:rPr>
    </w:lvl>
    <w:lvl w:ilvl="5" w:tplc="130ABF72">
      <w:numFmt w:val="bullet"/>
      <w:lvlText w:val="•"/>
      <w:lvlJc w:val="left"/>
      <w:pPr>
        <w:ind w:left="5753" w:hanging="720"/>
      </w:pPr>
      <w:rPr>
        <w:rFonts w:hint="default"/>
        <w:lang w:val="pl-PL" w:eastAsia="en-US" w:bidi="ar-SA"/>
      </w:rPr>
    </w:lvl>
    <w:lvl w:ilvl="6" w:tplc="E8C4435A">
      <w:numFmt w:val="bullet"/>
      <w:lvlText w:val="•"/>
      <w:lvlJc w:val="left"/>
      <w:pPr>
        <w:ind w:left="6643" w:hanging="720"/>
      </w:pPr>
      <w:rPr>
        <w:rFonts w:hint="default"/>
        <w:lang w:val="pl-PL" w:eastAsia="en-US" w:bidi="ar-SA"/>
      </w:rPr>
    </w:lvl>
    <w:lvl w:ilvl="7" w:tplc="5A0C12F4">
      <w:numFmt w:val="bullet"/>
      <w:lvlText w:val="•"/>
      <w:lvlJc w:val="left"/>
      <w:pPr>
        <w:ind w:left="7534" w:hanging="720"/>
      </w:pPr>
      <w:rPr>
        <w:rFonts w:hint="default"/>
        <w:lang w:val="pl-PL" w:eastAsia="en-US" w:bidi="ar-SA"/>
      </w:rPr>
    </w:lvl>
    <w:lvl w:ilvl="8" w:tplc="7BF4B722">
      <w:numFmt w:val="bullet"/>
      <w:lvlText w:val="•"/>
      <w:lvlJc w:val="left"/>
      <w:pPr>
        <w:ind w:left="8425" w:hanging="720"/>
      </w:pPr>
      <w:rPr>
        <w:rFonts w:hint="default"/>
        <w:lang w:val="pl-PL" w:eastAsia="en-US" w:bidi="ar-SA"/>
      </w:rPr>
    </w:lvl>
  </w:abstractNum>
  <w:abstractNum w:abstractNumId="9" w15:restartNumberingAfterBreak="0">
    <w:nsid w:val="49BA3532"/>
    <w:multiLevelType w:val="hybridMultilevel"/>
    <w:tmpl w:val="FF5AE7AC"/>
    <w:lvl w:ilvl="0" w:tplc="6706BDE2">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19342DE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436CDE30">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95568C72">
      <w:numFmt w:val="bullet"/>
      <w:lvlText w:val="•"/>
      <w:lvlJc w:val="left"/>
      <w:pPr>
        <w:ind w:left="2237" w:hanging="341"/>
      </w:pPr>
      <w:rPr>
        <w:rFonts w:hint="default"/>
        <w:lang w:val="pl-PL" w:eastAsia="en-US" w:bidi="ar-SA"/>
      </w:rPr>
    </w:lvl>
    <w:lvl w:ilvl="4" w:tplc="922C0FFE">
      <w:numFmt w:val="bullet"/>
      <w:lvlText w:val="•"/>
      <w:lvlJc w:val="left"/>
      <w:pPr>
        <w:ind w:left="3294" w:hanging="341"/>
      </w:pPr>
      <w:rPr>
        <w:rFonts w:hint="default"/>
        <w:lang w:val="pl-PL" w:eastAsia="en-US" w:bidi="ar-SA"/>
      </w:rPr>
    </w:lvl>
    <w:lvl w:ilvl="5" w:tplc="EE78F042">
      <w:numFmt w:val="bullet"/>
      <w:lvlText w:val="•"/>
      <w:lvlJc w:val="left"/>
      <w:pPr>
        <w:ind w:left="4352" w:hanging="341"/>
      </w:pPr>
      <w:rPr>
        <w:rFonts w:hint="default"/>
        <w:lang w:val="pl-PL" w:eastAsia="en-US" w:bidi="ar-SA"/>
      </w:rPr>
    </w:lvl>
    <w:lvl w:ilvl="6" w:tplc="BC7A3D20">
      <w:numFmt w:val="bullet"/>
      <w:lvlText w:val="•"/>
      <w:lvlJc w:val="left"/>
      <w:pPr>
        <w:ind w:left="5409" w:hanging="341"/>
      </w:pPr>
      <w:rPr>
        <w:rFonts w:hint="default"/>
        <w:lang w:val="pl-PL" w:eastAsia="en-US" w:bidi="ar-SA"/>
      </w:rPr>
    </w:lvl>
    <w:lvl w:ilvl="7" w:tplc="40789CB0">
      <w:numFmt w:val="bullet"/>
      <w:lvlText w:val="•"/>
      <w:lvlJc w:val="left"/>
      <w:pPr>
        <w:ind w:left="6466" w:hanging="341"/>
      </w:pPr>
      <w:rPr>
        <w:rFonts w:hint="default"/>
        <w:lang w:val="pl-PL" w:eastAsia="en-US" w:bidi="ar-SA"/>
      </w:rPr>
    </w:lvl>
    <w:lvl w:ilvl="8" w:tplc="A7BC7A8E">
      <w:numFmt w:val="bullet"/>
      <w:lvlText w:val="•"/>
      <w:lvlJc w:val="left"/>
      <w:pPr>
        <w:ind w:left="7524" w:hanging="341"/>
      </w:pPr>
      <w:rPr>
        <w:rFonts w:hint="default"/>
        <w:lang w:val="pl-PL" w:eastAsia="en-US" w:bidi="ar-SA"/>
      </w:rPr>
    </w:lvl>
  </w:abstractNum>
  <w:abstractNum w:abstractNumId="10" w15:restartNumberingAfterBreak="0">
    <w:nsid w:val="57C86B4A"/>
    <w:multiLevelType w:val="hybridMultilevel"/>
    <w:tmpl w:val="5B9A9508"/>
    <w:lvl w:ilvl="0" w:tplc="FEACC542">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A342AB28">
      <w:start w:val="1"/>
      <w:numFmt w:val="decimal"/>
      <w:lvlText w:val="%2)"/>
      <w:lvlJc w:val="left"/>
      <w:pPr>
        <w:ind w:left="1341" w:hanging="313"/>
      </w:pPr>
      <w:rPr>
        <w:rFonts w:ascii="Times New Roman" w:eastAsia="Times New Roman" w:hAnsi="Times New Roman" w:cs="Times New Roman"/>
        <w:lang w:val="pl-PL" w:eastAsia="en-US" w:bidi="ar-SA"/>
      </w:rPr>
    </w:lvl>
    <w:lvl w:ilvl="2" w:tplc="D456738C">
      <w:start w:val="1"/>
      <w:numFmt w:val="lowerLetter"/>
      <w:lvlText w:val="%3)"/>
      <w:lvlJc w:val="left"/>
      <w:pPr>
        <w:ind w:left="2263" w:hanging="313"/>
      </w:pPr>
      <w:rPr>
        <w:rFonts w:ascii="Times New Roman" w:eastAsiaTheme="minorHAnsi" w:hAnsi="Times New Roman" w:cs="Times New Roman"/>
        <w:sz w:val="20"/>
        <w:szCs w:val="20"/>
        <w:vertAlign w:val="baseline"/>
        <w:lang w:val="pl-PL" w:eastAsia="en-US" w:bidi="ar-SA"/>
      </w:rPr>
    </w:lvl>
    <w:lvl w:ilvl="3" w:tplc="C8864B2A">
      <w:numFmt w:val="bullet"/>
      <w:lvlText w:val="•"/>
      <w:lvlJc w:val="left"/>
      <w:pPr>
        <w:ind w:left="3185" w:hanging="313"/>
      </w:pPr>
      <w:rPr>
        <w:rFonts w:hint="default"/>
        <w:lang w:val="pl-PL" w:eastAsia="en-US" w:bidi="ar-SA"/>
      </w:rPr>
    </w:lvl>
    <w:lvl w:ilvl="4" w:tplc="F4CE3572">
      <w:numFmt w:val="bullet"/>
      <w:lvlText w:val="•"/>
      <w:lvlJc w:val="left"/>
      <w:pPr>
        <w:ind w:left="4107" w:hanging="313"/>
      </w:pPr>
      <w:rPr>
        <w:rFonts w:hint="default"/>
        <w:lang w:val="pl-PL" w:eastAsia="en-US" w:bidi="ar-SA"/>
      </w:rPr>
    </w:lvl>
    <w:lvl w:ilvl="5" w:tplc="C2A0108E">
      <w:numFmt w:val="bullet"/>
      <w:lvlText w:val="•"/>
      <w:lvlJc w:val="left"/>
      <w:pPr>
        <w:ind w:left="5029" w:hanging="313"/>
      </w:pPr>
      <w:rPr>
        <w:rFonts w:hint="default"/>
        <w:lang w:val="pl-PL" w:eastAsia="en-US" w:bidi="ar-SA"/>
      </w:rPr>
    </w:lvl>
    <w:lvl w:ilvl="6" w:tplc="52DAFAB0">
      <w:numFmt w:val="bullet"/>
      <w:lvlText w:val="•"/>
      <w:lvlJc w:val="left"/>
      <w:pPr>
        <w:ind w:left="5951" w:hanging="313"/>
      </w:pPr>
      <w:rPr>
        <w:rFonts w:hint="default"/>
        <w:lang w:val="pl-PL" w:eastAsia="en-US" w:bidi="ar-SA"/>
      </w:rPr>
    </w:lvl>
    <w:lvl w:ilvl="7" w:tplc="E9FC11BC">
      <w:numFmt w:val="bullet"/>
      <w:lvlText w:val="•"/>
      <w:lvlJc w:val="left"/>
      <w:pPr>
        <w:ind w:left="6873" w:hanging="313"/>
      </w:pPr>
      <w:rPr>
        <w:rFonts w:hint="default"/>
        <w:lang w:val="pl-PL" w:eastAsia="en-US" w:bidi="ar-SA"/>
      </w:rPr>
    </w:lvl>
    <w:lvl w:ilvl="8" w:tplc="DF7E74F6">
      <w:numFmt w:val="bullet"/>
      <w:lvlText w:val="•"/>
      <w:lvlJc w:val="left"/>
      <w:pPr>
        <w:ind w:left="7795" w:hanging="313"/>
      </w:pPr>
      <w:rPr>
        <w:rFonts w:hint="default"/>
        <w:lang w:val="pl-PL" w:eastAsia="en-US" w:bidi="ar-SA"/>
      </w:rPr>
    </w:lvl>
  </w:abstractNum>
  <w:abstractNum w:abstractNumId="11" w15:restartNumberingAfterBreak="0">
    <w:nsid w:val="62467195"/>
    <w:multiLevelType w:val="hybridMultilevel"/>
    <w:tmpl w:val="36F00FA8"/>
    <w:lvl w:ilvl="0" w:tplc="1BFE49EC">
      <w:start w:val="2"/>
      <w:numFmt w:val="upperRoman"/>
      <w:lvlText w:val="%1."/>
      <w:lvlJc w:val="left"/>
      <w:pPr>
        <w:ind w:left="827" w:hanging="720"/>
      </w:pPr>
      <w:rPr>
        <w:rFonts w:hint="default"/>
      </w:rPr>
    </w:lvl>
    <w:lvl w:ilvl="1" w:tplc="04150019" w:tentative="1">
      <w:start w:val="1"/>
      <w:numFmt w:val="lowerLetter"/>
      <w:lvlText w:val="%2."/>
      <w:lvlJc w:val="left"/>
      <w:pPr>
        <w:ind w:left="1187" w:hanging="360"/>
      </w:pPr>
    </w:lvl>
    <w:lvl w:ilvl="2" w:tplc="0415001B" w:tentative="1">
      <w:start w:val="1"/>
      <w:numFmt w:val="lowerRoman"/>
      <w:lvlText w:val="%3."/>
      <w:lvlJc w:val="right"/>
      <w:pPr>
        <w:ind w:left="1907" w:hanging="180"/>
      </w:pPr>
    </w:lvl>
    <w:lvl w:ilvl="3" w:tplc="0415000F" w:tentative="1">
      <w:start w:val="1"/>
      <w:numFmt w:val="decimal"/>
      <w:lvlText w:val="%4."/>
      <w:lvlJc w:val="left"/>
      <w:pPr>
        <w:ind w:left="2627" w:hanging="360"/>
      </w:pPr>
    </w:lvl>
    <w:lvl w:ilvl="4" w:tplc="04150019" w:tentative="1">
      <w:start w:val="1"/>
      <w:numFmt w:val="lowerLetter"/>
      <w:lvlText w:val="%5."/>
      <w:lvlJc w:val="left"/>
      <w:pPr>
        <w:ind w:left="3347" w:hanging="360"/>
      </w:pPr>
    </w:lvl>
    <w:lvl w:ilvl="5" w:tplc="0415001B" w:tentative="1">
      <w:start w:val="1"/>
      <w:numFmt w:val="lowerRoman"/>
      <w:lvlText w:val="%6."/>
      <w:lvlJc w:val="right"/>
      <w:pPr>
        <w:ind w:left="4067" w:hanging="180"/>
      </w:pPr>
    </w:lvl>
    <w:lvl w:ilvl="6" w:tplc="0415000F" w:tentative="1">
      <w:start w:val="1"/>
      <w:numFmt w:val="decimal"/>
      <w:lvlText w:val="%7."/>
      <w:lvlJc w:val="left"/>
      <w:pPr>
        <w:ind w:left="4787" w:hanging="360"/>
      </w:pPr>
    </w:lvl>
    <w:lvl w:ilvl="7" w:tplc="04150019" w:tentative="1">
      <w:start w:val="1"/>
      <w:numFmt w:val="lowerLetter"/>
      <w:lvlText w:val="%8."/>
      <w:lvlJc w:val="left"/>
      <w:pPr>
        <w:ind w:left="5507" w:hanging="360"/>
      </w:pPr>
    </w:lvl>
    <w:lvl w:ilvl="8" w:tplc="0415001B" w:tentative="1">
      <w:start w:val="1"/>
      <w:numFmt w:val="lowerRoman"/>
      <w:lvlText w:val="%9."/>
      <w:lvlJc w:val="right"/>
      <w:pPr>
        <w:ind w:left="6227" w:hanging="180"/>
      </w:pPr>
    </w:lvl>
  </w:abstractNum>
  <w:abstractNum w:abstractNumId="12" w15:restartNumberingAfterBreak="0">
    <w:nsid w:val="768F1BA5"/>
    <w:multiLevelType w:val="hybridMultilevel"/>
    <w:tmpl w:val="B9A69B10"/>
    <w:lvl w:ilvl="0" w:tplc="67A4765C">
      <w:start w:val="1"/>
      <w:numFmt w:val="lowerLetter"/>
      <w:lvlText w:val="%1)"/>
      <w:lvlJc w:val="left"/>
      <w:pPr>
        <w:ind w:left="720" w:hanging="360"/>
      </w:pPr>
      <w:rPr>
        <w:rFonts w:ascii="Arial" w:eastAsia="Times New Roman" w:hAnsi="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6195994">
    <w:abstractNumId w:val="7"/>
  </w:num>
  <w:num w:numId="2" w16cid:durableId="820580430">
    <w:abstractNumId w:val="9"/>
  </w:num>
  <w:num w:numId="3" w16cid:durableId="345712780">
    <w:abstractNumId w:val="10"/>
  </w:num>
  <w:num w:numId="4" w16cid:durableId="178934208">
    <w:abstractNumId w:val="2"/>
  </w:num>
  <w:num w:numId="5" w16cid:durableId="858858557">
    <w:abstractNumId w:val="1"/>
  </w:num>
  <w:num w:numId="6" w16cid:durableId="301351390">
    <w:abstractNumId w:val="4"/>
  </w:num>
  <w:num w:numId="7" w16cid:durableId="1444114543">
    <w:abstractNumId w:val="8"/>
  </w:num>
  <w:num w:numId="8" w16cid:durableId="1987274168">
    <w:abstractNumId w:val="6"/>
  </w:num>
  <w:num w:numId="9" w16cid:durableId="1158689520">
    <w:abstractNumId w:val="5"/>
  </w:num>
  <w:num w:numId="10" w16cid:durableId="1298685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5519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2689214">
    <w:abstractNumId w:val="11"/>
  </w:num>
  <w:num w:numId="13" w16cid:durableId="1827700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drawingGridHorizontalSpacing w:val="110"/>
  <w:displayHorizontalDrawingGridEvery w:val="2"/>
  <w:characterSpacingControl w:val="doNotCompress"/>
  <w:hdrShapeDefaults>
    <o:shapedefaults v:ext="edit" spidmax="206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4B46"/>
    <w:rsid w:val="00000819"/>
    <w:rsid w:val="00005AC9"/>
    <w:rsid w:val="00021381"/>
    <w:rsid w:val="0002206A"/>
    <w:rsid w:val="00030A5C"/>
    <w:rsid w:val="000430D3"/>
    <w:rsid w:val="00043760"/>
    <w:rsid w:val="00081D79"/>
    <w:rsid w:val="000928F6"/>
    <w:rsid w:val="000A11F8"/>
    <w:rsid w:val="000A4E19"/>
    <w:rsid w:val="000D05A3"/>
    <w:rsid w:val="000D4C7D"/>
    <w:rsid w:val="000D7972"/>
    <w:rsid w:val="000E45F1"/>
    <w:rsid w:val="00115F08"/>
    <w:rsid w:val="00136B31"/>
    <w:rsid w:val="00183236"/>
    <w:rsid w:val="001866C3"/>
    <w:rsid w:val="00187919"/>
    <w:rsid w:val="00190E7A"/>
    <w:rsid w:val="001922E1"/>
    <w:rsid w:val="001A57E0"/>
    <w:rsid w:val="001A6177"/>
    <w:rsid w:val="001B4BD3"/>
    <w:rsid w:val="001C0534"/>
    <w:rsid w:val="001E5717"/>
    <w:rsid w:val="002017FF"/>
    <w:rsid w:val="00243635"/>
    <w:rsid w:val="00257518"/>
    <w:rsid w:val="002714E8"/>
    <w:rsid w:val="002A3EF5"/>
    <w:rsid w:val="002B1F81"/>
    <w:rsid w:val="002B3D1D"/>
    <w:rsid w:val="002D232E"/>
    <w:rsid w:val="002F1780"/>
    <w:rsid w:val="00304F6B"/>
    <w:rsid w:val="00307BEB"/>
    <w:rsid w:val="00331FB5"/>
    <w:rsid w:val="003337CA"/>
    <w:rsid w:val="0036136B"/>
    <w:rsid w:val="0037599C"/>
    <w:rsid w:val="0038027B"/>
    <w:rsid w:val="003848EB"/>
    <w:rsid w:val="003A543A"/>
    <w:rsid w:val="003A73FA"/>
    <w:rsid w:val="003B13DA"/>
    <w:rsid w:val="003B53E9"/>
    <w:rsid w:val="003B59F1"/>
    <w:rsid w:val="003C1B4A"/>
    <w:rsid w:val="003C3E1A"/>
    <w:rsid w:val="003E3238"/>
    <w:rsid w:val="003E4B1E"/>
    <w:rsid w:val="00406D95"/>
    <w:rsid w:val="00416E97"/>
    <w:rsid w:val="00420631"/>
    <w:rsid w:val="004208BD"/>
    <w:rsid w:val="00432423"/>
    <w:rsid w:val="004378E8"/>
    <w:rsid w:val="00451204"/>
    <w:rsid w:val="00472C48"/>
    <w:rsid w:val="004A01D5"/>
    <w:rsid w:val="004A1B96"/>
    <w:rsid w:val="004A59D9"/>
    <w:rsid w:val="004A69C8"/>
    <w:rsid w:val="004B226F"/>
    <w:rsid w:val="004D3753"/>
    <w:rsid w:val="004E1D6A"/>
    <w:rsid w:val="0052201C"/>
    <w:rsid w:val="005277AF"/>
    <w:rsid w:val="00556ACC"/>
    <w:rsid w:val="00562D09"/>
    <w:rsid w:val="00564D6B"/>
    <w:rsid w:val="00575DB1"/>
    <w:rsid w:val="00577310"/>
    <w:rsid w:val="0058038A"/>
    <w:rsid w:val="0058761D"/>
    <w:rsid w:val="005D0B4D"/>
    <w:rsid w:val="005E7948"/>
    <w:rsid w:val="005F59E5"/>
    <w:rsid w:val="005F6CC6"/>
    <w:rsid w:val="006279CD"/>
    <w:rsid w:val="00645FD8"/>
    <w:rsid w:val="006476BB"/>
    <w:rsid w:val="00651E18"/>
    <w:rsid w:val="00671161"/>
    <w:rsid w:val="006859C3"/>
    <w:rsid w:val="006B371B"/>
    <w:rsid w:val="006C205A"/>
    <w:rsid w:val="006D7B02"/>
    <w:rsid w:val="006E0F78"/>
    <w:rsid w:val="006E1C2F"/>
    <w:rsid w:val="007017D7"/>
    <w:rsid w:val="00704657"/>
    <w:rsid w:val="00705D27"/>
    <w:rsid w:val="00741F72"/>
    <w:rsid w:val="007625EC"/>
    <w:rsid w:val="007A0FDA"/>
    <w:rsid w:val="007C65B3"/>
    <w:rsid w:val="007D40CA"/>
    <w:rsid w:val="007D5E16"/>
    <w:rsid w:val="007E40DE"/>
    <w:rsid w:val="00801319"/>
    <w:rsid w:val="00820AEF"/>
    <w:rsid w:val="00826F07"/>
    <w:rsid w:val="00827699"/>
    <w:rsid w:val="00830D55"/>
    <w:rsid w:val="008414A4"/>
    <w:rsid w:val="0086362B"/>
    <w:rsid w:val="00870569"/>
    <w:rsid w:val="00870844"/>
    <w:rsid w:val="00875DBE"/>
    <w:rsid w:val="00880F5F"/>
    <w:rsid w:val="008A68F8"/>
    <w:rsid w:val="008B38F9"/>
    <w:rsid w:val="008C1067"/>
    <w:rsid w:val="008C789F"/>
    <w:rsid w:val="008F4529"/>
    <w:rsid w:val="008F6A24"/>
    <w:rsid w:val="009237C1"/>
    <w:rsid w:val="00936033"/>
    <w:rsid w:val="00937875"/>
    <w:rsid w:val="0094167E"/>
    <w:rsid w:val="00950099"/>
    <w:rsid w:val="0096680D"/>
    <w:rsid w:val="00975C2A"/>
    <w:rsid w:val="00985BFC"/>
    <w:rsid w:val="009916B3"/>
    <w:rsid w:val="0099302F"/>
    <w:rsid w:val="00996AE4"/>
    <w:rsid w:val="009A1608"/>
    <w:rsid w:val="009D591D"/>
    <w:rsid w:val="009E4E8A"/>
    <w:rsid w:val="009E52A3"/>
    <w:rsid w:val="00A0231D"/>
    <w:rsid w:val="00A0775A"/>
    <w:rsid w:val="00A11361"/>
    <w:rsid w:val="00A26112"/>
    <w:rsid w:val="00A273B6"/>
    <w:rsid w:val="00A52957"/>
    <w:rsid w:val="00A741C9"/>
    <w:rsid w:val="00A86152"/>
    <w:rsid w:val="00A91DF3"/>
    <w:rsid w:val="00A96BF6"/>
    <w:rsid w:val="00AB4B4C"/>
    <w:rsid w:val="00AD31DF"/>
    <w:rsid w:val="00AD383C"/>
    <w:rsid w:val="00AD619B"/>
    <w:rsid w:val="00B00A95"/>
    <w:rsid w:val="00B016CC"/>
    <w:rsid w:val="00B309A2"/>
    <w:rsid w:val="00B34B46"/>
    <w:rsid w:val="00B41CF2"/>
    <w:rsid w:val="00B41D16"/>
    <w:rsid w:val="00B90BF6"/>
    <w:rsid w:val="00BA2C9F"/>
    <w:rsid w:val="00BA5691"/>
    <w:rsid w:val="00BA73FC"/>
    <w:rsid w:val="00BC4BA3"/>
    <w:rsid w:val="00BC572C"/>
    <w:rsid w:val="00C0749B"/>
    <w:rsid w:val="00C6741B"/>
    <w:rsid w:val="00C93A9C"/>
    <w:rsid w:val="00CB0F25"/>
    <w:rsid w:val="00CB6D7C"/>
    <w:rsid w:val="00CB740F"/>
    <w:rsid w:val="00CE0CBC"/>
    <w:rsid w:val="00CF057D"/>
    <w:rsid w:val="00CF2C1B"/>
    <w:rsid w:val="00CF30EF"/>
    <w:rsid w:val="00CF7078"/>
    <w:rsid w:val="00D21AAF"/>
    <w:rsid w:val="00D60036"/>
    <w:rsid w:val="00DA0704"/>
    <w:rsid w:val="00DA1C50"/>
    <w:rsid w:val="00DA5199"/>
    <w:rsid w:val="00DC646D"/>
    <w:rsid w:val="00DD25CB"/>
    <w:rsid w:val="00DD32D2"/>
    <w:rsid w:val="00DE430F"/>
    <w:rsid w:val="00DE634B"/>
    <w:rsid w:val="00E00508"/>
    <w:rsid w:val="00E0146C"/>
    <w:rsid w:val="00E10166"/>
    <w:rsid w:val="00E20285"/>
    <w:rsid w:val="00E26123"/>
    <w:rsid w:val="00E35785"/>
    <w:rsid w:val="00E5382E"/>
    <w:rsid w:val="00E543AD"/>
    <w:rsid w:val="00E77563"/>
    <w:rsid w:val="00EB43A7"/>
    <w:rsid w:val="00EB5440"/>
    <w:rsid w:val="00EE2AC7"/>
    <w:rsid w:val="00EE65AA"/>
    <w:rsid w:val="00EF0863"/>
    <w:rsid w:val="00F0239D"/>
    <w:rsid w:val="00F2316B"/>
    <w:rsid w:val="00F37401"/>
    <w:rsid w:val="00F50694"/>
    <w:rsid w:val="00F622F4"/>
    <w:rsid w:val="00F67E2F"/>
    <w:rsid w:val="00F741CD"/>
    <w:rsid w:val="00F82B2D"/>
    <w:rsid w:val="00F90D3A"/>
    <w:rsid w:val="00F96950"/>
    <w:rsid w:val="00FE69ED"/>
    <w:rsid w:val="00FF03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5B42E9D2"/>
  <w15:docId w15:val="{B6A2F5C7-2E30-4F97-9026-63E737DA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220"/>
      <w:outlineLvl w:val="0"/>
    </w:pPr>
    <w:rPr>
      <w:b/>
      <w:bCs/>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E5382E"/>
    <w:rPr>
      <w:color w:val="0000FF" w:themeColor="hyperlink"/>
      <w:u w:val="single"/>
    </w:rPr>
  </w:style>
  <w:style w:type="character" w:styleId="Nierozpoznanawzmianka">
    <w:name w:val="Unresolved Mention"/>
    <w:basedOn w:val="Domylnaczcionkaakapitu"/>
    <w:uiPriority w:val="99"/>
    <w:semiHidden/>
    <w:unhideWhenUsed/>
    <w:rsid w:val="00E5382E"/>
    <w:rPr>
      <w:color w:val="605E5C"/>
      <w:shd w:val="clear" w:color="auto" w:fill="E1DFDD"/>
    </w:rPr>
  </w:style>
  <w:style w:type="paragraph" w:customStyle="1" w:styleId="Default">
    <w:name w:val="Default"/>
    <w:rsid w:val="002B3D1D"/>
    <w:pPr>
      <w:widowControl/>
      <w:adjustRightInd w:val="0"/>
    </w:pPr>
    <w:rPr>
      <w:rFonts w:ascii="Times New Roman" w:hAnsi="Times New Roman" w:cs="Times New Roman"/>
      <w:color w:val="000000"/>
      <w:sz w:val="24"/>
      <w:szCs w:val="24"/>
      <w:lang w:val="pl-PL"/>
    </w:rPr>
  </w:style>
  <w:style w:type="paragraph" w:customStyle="1" w:styleId="breadcrumb-item">
    <w:name w:val="breadcrumb-item"/>
    <w:basedOn w:val="Normalny"/>
    <w:rsid w:val="00996AE4"/>
    <w:pPr>
      <w:widowControl/>
      <w:autoSpaceDE/>
      <w:autoSpaceDN/>
      <w:spacing w:before="100" w:beforeAutospacing="1" w:after="100" w:afterAutospacing="1"/>
    </w:pPr>
    <w:rPr>
      <w:sz w:val="24"/>
      <w:szCs w:val="24"/>
      <w:lang w:eastAsia="pl-PL"/>
    </w:rPr>
  </w:style>
  <w:style w:type="paragraph" w:styleId="Nagwek">
    <w:name w:val="header"/>
    <w:basedOn w:val="Normalny"/>
    <w:link w:val="NagwekZnak"/>
    <w:uiPriority w:val="99"/>
    <w:unhideWhenUsed/>
    <w:rsid w:val="003B53E9"/>
    <w:pPr>
      <w:tabs>
        <w:tab w:val="center" w:pos="4536"/>
        <w:tab w:val="right" w:pos="9072"/>
      </w:tabs>
    </w:pPr>
  </w:style>
  <w:style w:type="character" w:customStyle="1" w:styleId="NagwekZnak">
    <w:name w:val="Nagłówek Znak"/>
    <w:basedOn w:val="Domylnaczcionkaakapitu"/>
    <w:link w:val="Nagwek"/>
    <w:uiPriority w:val="99"/>
    <w:rsid w:val="003B53E9"/>
    <w:rPr>
      <w:rFonts w:ascii="Times New Roman" w:eastAsia="Times New Roman" w:hAnsi="Times New Roman" w:cs="Times New Roman"/>
      <w:lang w:val="pl-PL"/>
    </w:rPr>
  </w:style>
  <w:style w:type="paragraph" w:styleId="Stopka">
    <w:name w:val="footer"/>
    <w:basedOn w:val="Normalny"/>
    <w:link w:val="StopkaZnak"/>
    <w:uiPriority w:val="99"/>
    <w:unhideWhenUsed/>
    <w:rsid w:val="003B53E9"/>
    <w:pPr>
      <w:tabs>
        <w:tab w:val="center" w:pos="4536"/>
        <w:tab w:val="right" w:pos="9072"/>
      </w:tabs>
    </w:pPr>
  </w:style>
  <w:style w:type="character" w:customStyle="1" w:styleId="StopkaZnak">
    <w:name w:val="Stopka Znak"/>
    <w:basedOn w:val="Domylnaczcionkaakapitu"/>
    <w:link w:val="Stopka"/>
    <w:uiPriority w:val="99"/>
    <w:rsid w:val="003B53E9"/>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semiHidden/>
    <w:rsid w:val="00875DBE"/>
    <w:pPr>
      <w:widowControl/>
      <w:autoSpaceDE/>
      <w:autoSpaceDN/>
      <w:spacing w:after="200" w:line="276" w:lineRule="auto"/>
    </w:pPr>
    <w:rPr>
      <w:rFonts w:ascii="Calibri" w:eastAsia="Calibri" w:hAnsi="Calibri"/>
      <w:sz w:val="20"/>
      <w:szCs w:val="20"/>
      <w:lang w:val="x-none"/>
    </w:rPr>
  </w:style>
  <w:style w:type="character" w:customStyle="1" w:styleId="TekstprzypisudolnegoZnak">
    <w:name w:val="Tekst przypisu dolnego Znak"/>
    <w:basedOn w:val="Domylnaczcionkaakapitu"/>
    <w:link w:val="Tekstprzypisudolnego"/>
    <w:uiPriority w:val="99"/>
    <w:semiHidden/>
    <w:rsid w:val="00875DBE"/>
    <w:rPr>
      <w:rFonts w:ascii="Calibri" w:eastAsia="Calibri" w:hAnsi="Calibri" w:cs="Times New Roman"/>
      <w:sz w:val="20"/>
      <w:szCs w:val="20"/>
      <w:lang w:val="x-none"/>
    </w:rPr>
  </w:style>
  <w:style w:type="paragraph" w:styleId="Poprawka">
    <w:name w:val="Revision"/>
    <w:hidden/>
    <w:uiPriority w:val="99"/>
    <w:semiHidden/>
    <w:rsid w:val="00257518"/>
    <w:pPr>
      <w:widowControl/>
      <w:autoSpaceDE/>
      <w:autoSpaceDN/>
    </w:pPr>
    <w:rPr>
      <w:rFonts w:ascii="Times New Roman" w:eastAsia="Times New Roman" w:hAnsi="Times New Roman" w:cs="Times New Roman"/>
      <w:lang w:val="pl-PL"/>
    </w:rPr>
  </w:style>
  <w:style w:type="table" w:styleId="Tabela-Siatka">
    <w:name w:val="Table Grid"/>
    <w:basedOn w:val="Standardowy"/>
    <w:uiPriority w:val="39"/>
    <w:rsid w:val="00645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0639">
      <w:bodyDiv w:val="1"/>
      <w:marLeft w:val="0"/>
      <w:marRight w:val="0"/>
      <w:marTop w:val="0"/>
      <w:marBottom w:val="0"/>
      <w:divBdr>
        <w:top w:val="none" w:sz="0" w:space="0" w:color="auto"/>
        <w:left w:val="none" w:sz="0" w:space="0" w:color="auto"/>
        <w:bottom w:val="none" w:sz="0" w:space="0" w:color="auto"/>
        <w:right w:val="none" w:sz="0" w:space="0" w:color="auto"/>
      </w:divBdr>
    </w:div>
    <w:div w:id="355926987">
      <w:bodyDiv w:val="1"/>
      <w:marLeft w:val="0"/>
      <w:marRight w:val="0"/>
      <w:marTop w:val="0"/>
      <w:marBottom w:val="0"/>
      <w:divBdr>
        <w:top w:val="none" w:sz="0" w:space="0" w:color="auto"/>
        <w:left w:val="none" w:sz="0" w:space="0" w:color="auto"/>
        <w:bottom w:val="none" w:sz="0" w:space="0" w:color="auto"/>
        <w:right w:val="none" w:sz="0" w:space="0" w:color="auto"/>
      </w:divBdr>
    </w:div>
    <w:div w:id="1006712076">
      <w:bodyDiv w:val="1"/>
      <w:marLeft w:val="0"/>
      <w:marRight w:val="0"/>
      <w:marTop w:val="0"/>
      <w:marBottom w:val="0"/>
      <w:divBdr>
        <w:top w:val="none" w:sz="0" w:space="0" w:color="auto"/>
        <w:left w:val="none" w:sz="0" w:space="0" w:color="auto"/>
        <w:bottom w:val="none" w:sz="0" w:space="0" w:color="auto"/>
        <w:right w:val="none" w:sz="0" w:space="0" w:color="auto"/>
      </w:divBdr>
    </w:div>
    <w:div w:id="1785494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olgrud.pl/n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smd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solgrud.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mdm.p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olgrud.pl/new/" TargetMode="External"/><Relationship Id="rId1" Type="http://schemas.openxmlformats.org/officeDocument/2006/relationships/hyperlink" Target="mailto:biuro@solgrud.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4085F-7CF4-42F7-9C92-1F715770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13</Pages>
  <Words>5010</Words>
  <Characters>30062</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Wiktoria Kościecha</cp:lastModifiedBy>
  <cp:revision>93</cp:revision>
  <cp:lastPrinted>2026-04-14T07:29:00Z</cp:lastPrinted>
  <dcterms:created xsi:type="dcterms:W3CDTF">2024-06-06T08:39:00Z</dcterms:created>
  <dcterms:modified xsi:type="dcterms:W3CDTF">2026-07-02T09:42:00Z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2021-07-06T00:00:00Z</vt:filetime>
  </property>
  <property fmtid="{D5CDD505-2E9C-101B-9397-08002B2CF9AE}" pid="3" name="Creator">
    <vt:lpwstr>Microsoft® Word 2010</vt:lpwstr>
  </property>
  <property fmtid="{D5CDD505-2E9C-101B-9397-08002B2CF9AE}" pid="4" name="LastSaved">
    <vt:filetime>2024-06-06T00:00:00Z</vt:filetime>
  </property>
</Properties>
</file>